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8F" w:rsidRPr="00404F70" w:rsidRDefault="00082D8F" w:rsidP="00082D8F">
      <w:pPr>
        <w:pStyle w:val="a3"/>
        <w:jc w:val="center"/>
        <w:rPr>
          <w:rFonts w:ascii="PT Astra Serif" w:hAnsi="PT Astra Serif" w:cs="Times New Roman"/>
          <w:sz w:val="28"/>
          <w:szCs w:val="24"/>
        </w:rPr>
      </w:pPr>
      <w:r w:rsidRPr="00404F70">
        <w:rPr>
          <w:rFonts w:ascii="PT Astra Serif" w:hAnsi="PT Astra Serif" w:cs="Times New Roman"/>
          <w:sz w:val="28"/>
          <w:szCs w:val="24"/>
        </w:rPr>
        <w:t>МУНИЦИПАЛЬНОЕ УЧРЕЖДЕНИЕ УПРАВЛЕНИЕ ОБРАЗОВАНИЯ АДМИНИСТРАЦИИ МУНИЦИПАЛЬНОГО ОБРАЗОВАНИЯ</w:t>
      </w:r>
    </w:p>
    <w:p w:rsidR="00082D8F" w:rsidRPr="00404F70" w:rsidRDefault="00082D8F" w:rsidP="00082D8F">
      <w:pPr>
        <w:pStyle w:val="a3"/>
        <w:jc w:val="center"/>
        <w:rPr>
          <w:rFonts w:ascii="PT Astra Serif" w:hAnsi="PT Astra Serif" w:cs="Times New Roman"/>
          <w:sz w:val="28"/>
          <w:szCs w:val="24"/>
        </w:rPr>
      </w:pPr>
      <w:r w:rsidRPr="00404F70">
        <w:rPr>
          <w:rFonts w:ascii="PT Astra Serif" w:hAnsi="PT Astra Serif" w:cs="Times New Roman"/>
          <w:sz w:val="28"/>
          <w:szCs w:val="24"/>
        </w:rPr>
        <w:t>«КУЗОВАТОВСКИЙ РАЙОН» УЛЬЯНОВСКОЙ ОБЛАСТИ</w:t>
      </w:r>
    </w:p>
    <w:p w:rsidR="00082D8F" w:rsidRPr="00404F70" w:rsidRDefault="00082D8F" w:rsidP="00082D8F">
      <w:pPr>
        <w:pStyle w:val="a3"/>
        <w:rPr>
          <w:rFonts w:ascii="PT Astra Serif" w:hAnsi="PT Astra Serif" w:cs="Times New Roman"/>
          <w:sz w:val="28"/>
          <w:szCs w:val="24"/>
        </w:rPr>
      </w:pPr>
    </w:p>
    <w:p w:rsidR="00082D8F" w:rsidRPr="006348E1" w:rsidRDefault="00082D8F" w:rsidP="00082D8F">
      <w:pPr>
        <w:pStyle w:val="a3"/>
        <w:rPr>
          <w:rFonts w:ascii="Times New Roman" w:hAnsi="Times New Roman" w:cs="Times New Roman"/>
          <w:sz w:val="24"/>
          <w:szCs w:val="24"/>
        </w:rPr>
      </w:pPr>
    </w:p>
    <w:p w:rsidR="00082D8F" w:rsidRPr="006348E1" w:rsidRDefault="00082D8F" w:rsidP="00082D8F">
      <w:pPr>
        <w:pStyle w:val="a3"/>
        <w:jc w:val="center"/>
        <w:rPr>
          <w:rFonts w:ascii="Times New Roman" w:hAnsi="Times New Roman" w:cs="Times New Roman"/>
          <w:sz w:val="24"/>
          <w:szCs w:val="24"/>
        </w:rPr>
      </w:pPr>
      <w:r w:rsidRPr="006348E1">
        <w:rPr>
          <w:rFonts w:ascii="Times New Roman" w:hAnsi="Times New Roman" w:cs="Times New Roman"/>
          <w:sz w:val="24"/>
          <w:szCs w:val="24"/>
        </w:rPr>
        <w:t>ПРИКАЗ</w:t>
      </w:r>
    </w:p>
    <w:p w:rsidR="00082D8F" w:rsidRPr="006348E1" w:rsidRDefault="00082D8F" w:rsidP="00082D8F">
      <w:pPr>
        <w:pStyle w:val="a3"/>
        <w:rPr>
          <w:rFonts w:ascii="Times New Roman" w:hAnsi="Times New Roman" w:cs="Times New Roman"/>
          <w:sz w:val="24"/>
          <w:szCs w:val="24"/>
        </w:rPr>
      </w:pPr>
    </w:p>
    <w:p w:rsidR="00082D8F" w:rsidRPr="00404F70" w:rsidRDefault="001D1557" w:rsidP="00082D8F">
      <w:pPr>
        <w:pStyle w:val="a3"/>
        <w:rPr>
          <w:rFonts w:ascii="Times New Roman" w:hAnsi="Times New Roman" w:cs="Times New Roman"/>
          <w:sz w:val="28"/>
          <w:szCs w:val="24"/>
        </w:rPr>
      </w:pPr>
      <w:r>
        <w:rPr>
          <w:rFonts w:ascii="Times New Roman" w:hAnsi="Times New Roman" w:cs="Times New Roman"/>
          <w:sz w:val="28"/>
          <w:szCs w:val="24"/>
        </w:rPr>
        <w:t>О</w:t>
      </w:r>
      <w:r w:rsidR="004A4B52">
        <w:rPr>
          <w:rFonts w:ascii="Times New Roman" w:hAnsi="Times New Roman" w:cs="Times New Roman"/>
          <w:sz w:val="28"/>
          <w:szCs w:val="24"/>
        </w:rPr>
        <w:t>т</w:t>
      </w:r>
      <w:r>
        <w:rPr>
          <w:rFonts w:ascii="Times New Roman" w:hAnsi="Times New Roman" w:cs="Times New Roman"/>
          <w:sz w:val="28"/>
          <w:szCs w:val="24"/>
        </w:rPr>
        <w:t xml:space="preserve"> </w:t>
      </w:r>
      <w:r w:rsidR="00A30181">
        <w:rPr>
          <w:rFonts w:ascii="Times New Roman" w:hAnsi="Times New Roman" w:cs="Times New Roman"/>
          <w:sz w:val="28"/>
          <w:szCs w:val="24"/>
        </w:rPr>
        <w:t xml:space="preserve"> 27.10</w:t>
      </w:r>
      <w:r w:rsidR="00000CF3" w:rsidRPr="00404F70">
        <w:rPr>
          <w:rFonts w:ascii="Times New Roman" w:hAnsi="Times New Roman" w:cs="Times New Roman"/>
          <w:sz w:val="28"/>
          <w:szCs w:val="24"/>
        </w:rPr>
        <w:t>.202</w:t>
      </w:r>
      <w:r w:rsidR="00BF5451">
        <w:rPr>
          <w:rFonts w:ascii="Times New Roman" w:hAnsi="Times New Roman" w:cs="Times New Roman"/>
          <w:sz w:val="28"/>
          <w:szCs w:val="24"/>
        </w:rPr>
        <w:t>3</w:t>
      </w:r>
      <w:r w:rsidR="00082D8F" w:rsidRPr="00404F70">
        <w:rPr>
          <w:rFonts w:ascii="Times New Roman" w:hAnsi="Times New Roman" w:cs="Times New Roman"/>
          <w:sz w:val="28"/>
          <w:szCs w:val="24"/>
        </w:rPr>
        <w:t xml:space="preserve"> г.                                                         </w:t>
      </w:r>
      <w:r w:rsidR="00E86D82">
        <w:rPr>
          <w:rFonts w:ascii="Times New Roman" w:hAnsi="Times New Roman" w:cs="Times New Roman"/>
          <w:sz w:val="28"/>
          <w:szCs w:val="24"/>
        </w:rPr>
        <w:t xml:space="preserve">                          </w:t>
      </w:r>
      <w:r>
        <w:rPr>
          <w:rFonts w:ascii="Times New Roman" w:hAnsi="Times New Roman" w:cs="Times New Roman"/>
          <w:sz w:val="28"/>
          <w:szCs w:val="24"/>
        </w:rPr>
        <w:t xml:space="preserve">  </w:t>
      </w:r>
      <w:r w:rsidR="003F4044" w:rsidRPr="00404F70">
        <w:rPr>
          <w:rFonts w:ascii="Times New Roman" w:hAnsi="Times New Roman" w:cs="Times New Roman"/>
          <w:sz w:val="28"/>
          <w:szCs w:val="24"/>
        </w:rPr>
        <w:t xml:space="preserve"> № </w:t>
      </w:r>
      <w:r w:rsidR="00BF5451">
        <w:rPr>
          <w:rFonts w:ascii="Times New Roman" w:hAnsi="Times New Roman" w:cs="Times New Roman"/>
          <w:sz w:val="28"/>
          <w:szCs w:val="24"/>
        </w:rPr>
        <w:t>11</w:t>
      </w:r>
      <w:r w:rsidR="00A30181">
        <w:rPr>
          <w:rFonts w:ascii="Times New Roman" w:hAnsi="Times New Roman" w:cs="Times New Roman"/>
          <w:sz w:val="28"/>
          <w:szCs w:val="24"/>
        </w:rPr>
        <w:t>7</w:t>
      </w:r>
      <w:r w:rsidR="00BF5451">
        <w:rPr>
          <w:rFonts w:ascii="Times New Roman" w:hAnsi="Times New Roman" w:cs="Times New Roman"/>
          <w:sz w:val="28"/>
          <w:szCs w:val="24"/>
        </w:rPr>
        <w:t>-ОД</w:t>
      </w:r>
    </w:p>
    <w:p w:rsidR="00082D8F" w:rsidRPr="006348E1" w:rsidRDefault="003538EF" w:rsidP="003538EF">
      <w:pPr>
        <w:pStyle w:val="a3"/>
        <w:tabs>
          <w:tab w:val="left" w:pos="6705"/>
        </w:tabs>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p>
    <w:p w:rsidR="003538EF" w:rsidRPr="00404F70" w:rsidRDefault="003538EF" w:rsidP="003538EF">
      <w:pPr>
        <w:spacing w:after="0" w:line="240" w:lineRule="auto"/>
        <w:rPr>
          <w:rFonts w:ascii="Times New Roman" w:hAnsi="Times New Roman"/>
          <w:sz w:val="28"/>
          <w:szCs w:val="28"/>
        </w:rPr>
      </w:pPr>
      <w:bookmarkStart w:id="0" w:name="_GoBack"/>
      <w:r w:rsidRPr="00404F70">
        <w:rPr>
          <w:rFonts w:ascii="Times New Roman" w:hAnsi="Times New Roman"/>
          <w:sz w:val="28"/>
          <w:szCs w:val="28"/>
        </w:rPr>
        <w:t>Об о</w:t>
      </w:r>
      <w:r w:rsidR="004A4B52">
        <w:rPr>
          <w:rFonts w:ascii="Times New Roman" w:hAnsi="Times New Roman"/>
          <w:sz w:val="28"/>
          <w:szCs w:val="28"/>
        </w:rPr>
        <w:t xml:space="preserve">рганизации </w:t>
      </w:r>
      <w:r w:rsidR="00A30181">
        <w:rPr>
          <w:rFonts w:ascii="Times New Roman" w:hAnsi="Times New Roman"/>
          <w:sz w:val="28"/>
          <w:szCs w:val="28"/>
        </w:rPr>
        <w:t xml:space="preserve"> и </w:t>
      </w:r>
      <w:r w:rsidR="004A4B52">
        <w:rPr>
          <w:rFonts w:ascii="Times New Roman" w:hAnsi="Times New Roman"/>
          <w:sz w:val="28"/>
          <w:szCs w:val="28"/>
        </w:rPr>
        <w:t xml:space="preserve"> проведени</w:t>
      </w:r>
      <w:r w:rsidR="00A30181">
        <w:rPr>
          <w:rFonts w:ascii="Times New Roman" w:hAnsi="Times New Roman"/>
          <w:sz w:val="28"/>
          <w:szCs w:val="28"/>
        </w:rPr>
        <w:t>и</w:t>
      </w:r>
      <w:r w:rsidR="004A4B52">
        <w:rPr>
          <w:rFonts w:ascii="Times New Roman" w:hAnsi="Times New Roman"/>
          <w:sz w:val="28"/>
          <w:szCs w:val="28"/>
        </w:rPr>
        <w:t xml:space="preserve"> муниципального </w:t>
      </w:r>
      <w:r w:rsidRPr="00404F70">
        <w:rPr>
          <w:rFonts w:ascii="Times New Roman" w:hAnsi="Times New Roman"/>
          <w:sz w:val="28"/>
          <w:szCs w:val="28"/>
        </w:rPr>
        <w:t xml:space="preserve"> этапа</w:t>
      </w:r>
    </w:p>
    <w:p w:rsidR="004A4B52" w:rsidRPr="00404F70" w:rsidRDefault="003538EF" w:rsidP="00A30181">
      <w:pPr>
        <w:spacing w:after="0" w:line="240" w:lineRule="auto"/>
        <w:rPr>
          <w:rFonts w:ascii="Times New Roman" w:hAnsi="Times New Roman"/>
          <w:sz w:val="28"/>
          <w:szCs w:val="28"/>
        </w:rPr>
      </w:pPr>
      <w:r w:rsidRPr="00404F70">
        <w:rPr>
          <w:rFonts w:ascii="Times New Roman" w:hAnsi="Times New Roman"/>
          <w:sz w:val="28"/>
          <w:szCs w:val="28"/>
        </w:rPr>
        <w:t xml:space="preserve"> </w:t>
      </w:r>
      <w:r w:rsidR="00A30181">
        <w:rPr>
          <w:rFonts w:ascii="Times New Roman" w:hAnsi="Times New Roman"/>
          <w:sz w:val="28"/>
          <w:szCs w:val="28"/>
        </w:rPr>
        <w:t>всероссийской олимпиады школьников</w:t>
      </w:r>
    </w:p>
    <w:p w:rsidR="00082D8F" w:rsidRPr="00404F70" w:rsidRDefault="003538EF" w:rsidP="003538EF">
      <w:pPr>
        <w:pStyle w:val="a3"/>
        <w:rPr>
          <w:rFonts w:ascii="Times New Roman" w:hAnsi="Times New Roman" w:cs="Times New Roman"/>
          <w:sz w:val="24"/>
          <w:szCs w:val="24"/>
        </w:rPr>
      </w:pPr>
      <w:r w:rsidRPr="00404F70">
        <w:rPr>
          <w:rFonts w:ascii="Times New Roman" w:hAnsi="Times New Roman"/>
          <w:sz w:val="28"/>
          <w:szCs w:val="28"/>
        </w:rPr>
        <w:t>в 202</w:t>
      </w:r>
      <w:r w:rsidR="00DD0F2E">
        <w:rPr>
          <w:rFonts w:ascii="Times New Roman" w:hAnsi="Times New Roman"/>
          <w:sz w:val="28"/>
          <w:szCs w:val="28"/>
        </w:rPr>
        <w:t>3</w:t>
      </w:r>
      <w:r w:rsidRPr="00404F70">
        <w:rPr>
          <w:rFonts w:ascii="Times New Roman" w:hAnsi="Times New Roman"/>
          <w:sz w:val="28"/>
          <w:szCs w:val="28"/>
        </w:rPr>
        <w:t>-202</w:t>
      </w:r>
      <w:r w:rsidR="00DD0F2E">
        <w:rPr>
          <w:rFonts w:ascii="Times New Roman" w:hAnsi="Times New Roman"/>
          <w:sz w:val="28"/>
          <w:szCs w:val="28"/>
        </w:rPr>
        <w:t>4</w:t>
      </w:r>
      <w:r w:rsidRPr="00404F70">
        <w:rPr>
          <w:rFonts w:ascii="Times New Roman" w:hAnsi="Times New Roman"/>
          <w:sz w:val="28"/>
          <w:szCs w:val="28"/>
        </w:rPr>
        <w:t xml:space="preserve"> учебном году </w:t>
      </w:r>
    </w:p>
    <w:bookmarkEnd w:id="0"/>
    <w:p w:rsidR="00082D8F" w:rsidRPr="00404F70" w:rsidRDefault="00082D8F" w:rsidP="00082D8F">
      <w:pPr>
        <w:pStyle w:val="a3"/>
        <w:rPr>
          <w:rFonts w:ascii="Times New Roman" w:hAnsi="Times New Roman" w:cs="Times New Roman"/>
          <w:sz w:val="28"/>
          <w:szCs w:val="24"/>
        </w:rPr>
      </w:pPr>
      <w:r w:rsidRPr="00404F70">
        <w:rPr>
          <w:rFonts w:ascii="Times New Roman" w:hAnsi="Times New Roman" w:cs="Times New Roman"/>
          <w:b/>
          <w:sz w:val="28"/>
          <w:szCs w:val="24"/>
        </w:rPr>
        <w:tab/>
      </w:r>
    </w:p>
    <w:p w:rsidR="005B2E76" w:rsidRDefault="00082D8F" w:rsidP="00082D8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10CF8">
        <w:rPr>
          <w:rFonts w:ascii="Times New Roman" w:hAnsi="Times New Roman" w:cs="Times New Roman"/>
          <w:sz w:val="24"/>
          <w:szCs w:val="24"/>
        </w:rPr>
        <w:t xml:space="preserve"> </w:t>
      </w:r>
    </w:p>
    <w:p w:rsidR="00990454" w:rsidRPr="002C5716" w:rsidRDefault="00722E4E" w:rsidP="002C5716">
      <w:pPr>
        <w:pStyle w:val="a3"/>
        <w:ind w:firstLine="708"/>
        <w:jc w:val="both"/>
        <w:rPr>
          <w:rFonts w:ascii="PT Astra Serif" w:hAnsi="PT Astra Serif"/>
          <w:sz w:val="28"/>
        </w:rPr>
      </w:pPr>
      <w:proofErr w:type="gramStart"/>
      <w:r w:rsidRPr="002C5716">
        <w:rPr>
          <w:rFonts w:ascii="PT Astra Serif" w:hAnsi="PT Astra Serif" w:cs="Times New Roman"/>
          <w:sz w:val="28"/>
          <w:szCs w:val="28"/>
        </w:rPr>
        <w:t>В</w:t>
      </w:r>
      <w:r w:rsidR="005D7884" w:rsidRPr="002C5716">
        <w:rPr>
          <w:rFonts w:ascii="PT Astra Serif" w:hAnsi="PT Astra Serif" w:cs="Times New Roman"/>
          <w:sz w:val="28"/>
          <w:szCs w:val="28"/>
        </w:rPr>
        <w:t xml:space="preserve"> целях развития  олимпиадного движения, формирования положительной мотивации</w:t>
      </w:r>
      <w:r w:rsidR="00A30181" w:rsidRPr="002C5716">
        <w:rPr>
          <w:rFonts w:ascii="PT Astra Serif" w:hAnsi="PT Astra Serif" w:cs="Times New Roman"/>
          <w:sz w:val="28"/>
          <w:szCs w:val="28"/>
        </w:rPr>
        <w:t xml:space="preserve"> обучающихся</w:t>
      </w:r>
      <w:r w:rsidR="005D7884" w:rsidRPr="002C5716">
        <w:rPr>
          <w:rFonts w:ascii="PT Astra Serif" w:hAnsi="PT Astra Serif" w:cs="Times New Roman"/>
          <w:sz w:val="28"/>
          <w:szCs w:val="28"/>
        </w:rPr>
        <w:t>,</w:t>
      </w:r>
      <w:r w:rsidR="00A30181" w:rsidRPr="002C5716">
        <w:rPr>
          <w:rFonts w:ascii="PT Astra Serif" w:hAnsi="PT Astra Serif"/>
          <w:sz w:val="28"/>
        </w:rPr>
        <w:t xml:space="preserve"> в соответствии с приказом Министерства просвещения Российской Федерации от 27.11.2020 № 678 «Об утверждении Порядка проведения всероссийской олимпиады школьников» и в целях выявления высокомотивированных обучающихся образовательных организаций, склонных к научной, исследовательской деятельности, координации действий по организации и проведению муниципального этапа всероссийской олимпиады школьников (далее – МЭ </w:t>
      </w:r>
      <w:proofErr w:type="spellStart"/>
      <w:r w:rsidR="00A30181" w:rsidRPr="002C5716">
        <w:rPr>
          <w:rFonts w:ascii="PT Astra Serif" w:hAnsi="PT Astra Serif"/>
          <w:sz w:val="28"/>
        </w:rPr>
        <w:t>ВсОШ</w:t>
      </w:r>
      <w:proofErr w:type="spellEnd"/>
      <w:r w:rsidR="00A30181" w:rsidRPr="002C5716">
        <w:rPr>
          <w:rFonts w:ascii="PT Astra Serif" w:hAnsi="PT Astra Serif"/>
          <w:sz w:val="28"/>
        </w:rPr>
        <w:t>) в 2022-2023 учебном году</w:t>
      </w:r>
      <w:r w:rsidR="005D7884" w:rsidRPr="002C5716">
        <w:rPr>
          <w:rFonts w:ascii="PT Astra Serif" w:hAnsi="PT Astra Serif" w:cs="Times New Roman"/>
          <w:sz w:val="28"/>
          <w:szCs w:val="28"/>
        </w:rPr>
        <w:t>,</w:t>
      </w:r>
      <w:r w:rsidR="0040295E" w:rsidRPr="002C5716">
        <w:rPr>
          <w:rFonts w:ascii="PT Astra Serif" w:hAnsi="PT Astra Serif" w:cs="Times New Roman"/>
          <w:sz w:val="28"/>
          <w:szCs w:val="28"/>
        </w:rPr>
        <w:t xml:space="preserve"> </w:t>
      </w:r>
      <w:r w:rsidR="002C5716" w:rsidRPr="002C5716">
        <w:rPr>
          <w:rFonts w:ascii="PT Astra Serif" w:hAnsi="PT Astra Serif" w:cs="Times New Roman"/>
          <w:sz w:val="28"/>
          <w:szCs w:val="28"/>
        </w:rPr>
        <w:t xml:space="preserve"> </w:t>
      </w:r>
      <w:r w:rsidR="0040295E" w:rsidRPr="002C5716">
        <w:rPr>
          <w:rFonts w:ascii="PT Astra Serif" w:hAnsi="PT Astra Serif" w:cs="Times New Roman"/>
          <w:sz w:val="28"/>
          <w:szCs w:val="28"/>
        </w:rPr>
        <w:t xml:space="preserve"> </w:t>
      </w:r>
      <w:r w:rsidR="00082D8F" w:rsidRPr="002C5716">
        <w:rPr>
          <w:rFonts w:ascii="PT Astra Serif" w:hAnsi="PT Astra Serif" w:cs="Times New Roman"/>
          <w:sz w:val="28"/>
          <w:szCs w:val="28"/>
        </w:rPr>
        <w:t>приказываю:</w:t>
      </w:r>
      <w:proofErr w:type="gramEnd"/>
    </w:p>
    <w:p w:rsidR="004A4B52" w:rsidRPr="002C5716" w:rsidRDefault="002C5716" w:rsidP="002C5716">
      <w:pPr>
        <w:pStyle w:val="a3"/>
        <w:jc w:val="both"/>
        <w:rPr>
          <w:rFonts w:ascii="PT Astra Serif" w:hAnsi="PT Astra Serif"/>
          <w:sz w:val="28"/>
          <w:szCs w:val="28"/>
        </w:rPr>
      </w:pPr>
      <w:r w:rsidRPr="002C5716">
        <w:rPr>
          <w:rFonts w:ascii="PT Astra Serif" w:hAnsi="PT Astra Serif" w:cs="Times New Roman"/>
          <w:sz w:val="28"/>
          <w:szCs w:val="28"/>
        </w:rPr>
        <w:t>1.</w:t>
      </w:r>
      <w:r w:rsidR="00B32581" w:rsidRPr="002C5716">
        <w:rPr>
          <w:rFonts w:ascii="PT Astra Serif" w:hAnsi="PT Astra Serif" w:cs="Times New Roman"/>
          <w:sz w:val="28"/>
          <w:szCs w:val="28"/>
        </w:rPr>
        <w:t>Утвердить сроки проведения  муниципального</w:t>
      </w:r>
      <w:r w:rsidR="004A4B52" w:rsidRPr="002C5716">
        <w:rPr>
          <w:rFonts w:ascii="PT Astra Serif" w:hAnsi="PT Astra Serif" w:cs="Times New Roman"/>
          <w:sz w:val="28"/>
          <w:szCs w:val="28"/>
        </w:rPr>
        <w:t xml:space="preserve"> этап</w:t>
      </w:r>
      <w:r w:rsidR="00B32581" w:rsidRPr="002C5716">
        <w:rPr>
          <w:rFonts w:ascii="PT Astra Serif" w:hAnsi="PT Astra Serif" w:cs="Times New Roman"/>
          <w:sz w:val="28"/>
          <w:szCs w:val="28"/>
        </w:rPr>
        <w:t xml:space="preserve">а </w:t>
      </w:r>
      <w:r w:rsidR="004A4B52" w:rsidRPr="002C5716">
        <w:rPr>
          <w:rFonts w:ascii="PT Astra Serif" w:hAnsi="PT Astra Serif" w:cs="Times New Roman"/>
          <w:sz w:val="28"/>
          <w:szCs w:val="28"/>
        </w:rPr>
        <w:t xml:space="preserve"> </w:t>
      </w:r>
      <w:r w:rsidR="003C3C16" w:rsidRPr="002C5716">
        <w:rPr>
          <w:rFonts w:ascii="PT Astra Serif" w:hAnsi="PT Astra Serif" w:cs="Times New Roman"/>
          <w:sz w:val="28"/>
          <w:szCs w:val="28"/>
        </w:rPr>
        <w:t xml:space="preserve">всероссийской олимпиады школьников </w:t>
      </w:r>
      <w:r w:rsidR="005D7884" w:rsidRPr="002C5716">
        <w:rPr>
          <w:rFonts w:ascii="PT Astra Serif" w:hAnsi="PT Astra Serif"/>
          <w:sz w:val="28"/>
          <w:szCs w:val="28"/>
        </w:rPr>
        <w:t>в 2022</w:t>
      </w:r>
      <w:r w:rsidR="004A4B52" w:rsidRPr="002C5716">
        <w:rPr>
          <w:rFonts w:ascii="PT Astra Serif" w:hAnsi="PT Astra Serif"/>
          <w:sz w:val="28"/>
          <w:szCs w:val="28"/>
        </w:rPr>
        <w:t>-202</w:t>
      </w:r>
      <w:r w:rsidR="005D7884" w:rsidRPr="002C5716">
        <w:rPr>
          <w:rFonts w:ascii="PT Astra Serif" w:hAnsi="PT Astra Serif"/>
          <w:sz w:val="28"/>
          <w:szCs w:val="28"/>
        </w:rPr>
        <w:t>3</w:t>
      </w:r>
      <w:r w:rsidR="004A4B52" w:rsidRPr="002C5716">
        <w:rPr>
          <w:rFonts w:ascii="PT Astra Serif" w:hAnsi="PT Astra Serif"/>
          <w:sz w:val="28"/>
          <w:szCs w:val="28"/>
        </w:rPr>
        <w:t xml:space="preserve"> </w:t>
      </w:r>
      <w:r w:rsidR="003C3C16" w:rsidRPr="002C5716">
        <w:rPr>
          <w:rFonts w:ascii="PT Astra Serif" w:hAnsi="PT Astra Serif"/>
          <w:sz w:val="28"/>
          <w:szCs w:val="28"/>
        </w:rPr>
        <w:t>учебном году (Приложение 1).</w:t>
      </w:r>
    </w:p>
    <w:p w:rsidR="004A4B52" w:rsidRPr="002C5716" w:rsidRDefault="002C5716" w:rsidP="002C5716">
      <w:pPr>
        <w:pStyle w:val="a3"/>
        <w:jc w:val="both"/>
        <w:rPr>
          <w:rFonts w:ascii="PT Astra Serif" w:hAnsi="PT Astra Serif"/>
          <w:sz w:val="28"/>
          <w:szCs w:val="28"/>
        </w:rPr>
      </w:pPr>
      <w:r w:rsidRPr="002C5716">
        <w:rPr>
          <w:rFonts w:ascii="PT Astra Serif" w:hAnsi="PT Astra Serif"/>
          <w:sz w:val="28"/>
          <w:szCs w:val="28"/>
        </w:rPr>
        <w:t>2.</w:t>
      </w:r>
      <w:r w:rsidR="004A4B52" w:rsidRPr="002C5716">
        <w:rPr>
          <w:rFonts w:ascii="PT Astra Serif" w:hAnsi="PT Astra Serif"/>
          <w:sz w:val="28"/>
          <w:szCs w:val="28"/>
        </w:rPr>
        <w:t>Определить местом проведения</w:t>
      </w:r>
      <w:r w:rsidR="003C3C16" w:rsidRPr="002C5716">
        <w:rPr>
          <w:rFonts w:ascii="PT Astra Serif" w:hAnsi="PT Astra Serif" w:cs="Times New Roman"/>
          <w:sz w:val="28"/>
          <w:szCs w:val="28"/>
        </w:rPr>
        <w:t xml:space="preserve"> муниципального этапа  всероссийской олимпиады школьников </w:t>
      </w:r>
      <w:r w:rsidR="003C3C16" w:rsidRPr="002C5716">
        <w:rPr>
          <w:rFonts w:ascii="PT Astra Serif" w:hAnsi="PT Astra Serif"/>
          <w:sz w:val="28"/>
          <w:szCs w:val="28"/>
        </w:rPr>
        <w:t>в 2022-2023 учебном году</w:t>
      </w:r>
      <w:r w:rsidR="004A4B52" w:rsidRPr="002C5716">
        <w:rPr>
          <w:rFonts w:ascii="PT Astra Serif" w:hAnsi="PT Astra Serif"/>
          <w:sz w:val="28"/>
          <w:szCs w:val="28"/>
        </w:rPr>
        <w:t xml:space="preserve"> общеобразовательные организации муниципального образования «</w:t>
      </w:r>
      <w:proofErr w:type="spellStart"/>
      <w:r w:rsidR="004A4B52" w:rsidRPr="002C5716">
        <w:rPr>
          <w:rFonts w:ascii="PT Astra Serif" w:hAnsi="PT Astra Serif"/>
          <w:sz w:val="28"/>
          <w:szCs w:val="28"/>
        </w:rPr>
        <w:t>Кузоватовский</w:t>
      </w:r>
      <w:proofErr w:type="spellEnd"/>
      <w:r w:rsidR="004A4B52" w:rsidRPr="002C5716">
        <w:rPr>
          <w:rFonts w:ascii="PT Astra Serif" w:hAnsi="PT Astra Serif"/>
          <w:sz w:val="28"/>
          <w:szCs w:val="28"/>
        </w:rPr>
        <w:t xml:space="preserve"> район».</w:t>
      </w:r>
    </w:p>
    <w:p w:rsidR="00FC2319" w:rsidRPr="002C5716" w:rsidRDefault="002C5716" w:rsidP="002C5716">
      <w:pPr>
        <w:pStyle w:val="a3"/>
        <w:jc w:val="both"/>
        <w:rPr>
          <w:rFonts w:ascii="PT Astra Serif" w:hAnsi="PT Astra Serif"/>
          <w:sz w:val="28"/>
          <w:szCs w:val="28"/>
        </w:rPr>
      </w:pPr>
      <w:r w:rsidRPr="002C5716">
        <w:rPr>
          <w:rFonts w:ascii="PT Astra Serif" w:eastAsia="Calibri" w:hAnsi="PT Astra Serif"/>
          <w:spacing w:val="-6"/>
          <w:sz w:val="28"/>
          <w:szCs w:val="28"/>
        </w:rPr>
        <w:t>3.</w:t>
      </w:r>
      <w:r w:rsidR="00A81871" w:rsidRPr="002C5716">
        <w:rPr>
          <w:rFonts w:ascii="PT Astra Serif" w:eastAsia="Calibri" w:hAnsi="PT Astra Serif"/>
          <w:spacing w:val="-6"/>
          <w:sz w:val="28"/>
          <w:szCs w:val="28"/>
        </w:rPr>
        <w:t>Утвердить прилагаемую организационно-технологическую модель проведения</w:t>
      </w:r>
      <w:r w:rsidR="00A81871" w:rsidRPr="002C5716">
        <w:rPr>
          <w:rFonts w:ascii="PT Astra Serif" w:hAnsi="PT Astra Serif" w:cs="Times New Roman"/>
          <w:sz w:val="28"/>
          <w:szCs w:val="28"/>
        </w:rPr>
        <w:t xml:space="preserve"> муниципального этапа  всероссийской олимпиады школьников</w:t>
      </w:r>
      <w:r w:rsidR="00A81871" w:rsidRPr="002C5716">
        <w:rPr>
          <w:rFonts w:ascii="PT Astra Serif" w:eastAsia="Calibri" w:hAnsi="PT Astra Serif"/>
          <w:spacing w:val="-6"/>
          <w:sz w:val="28"/>
          <w:szCs w:val="28"/>
        </w:rPr>
        <w:t xml:space="preserve"> </w:t>
      </w:r>
      <w:r w:rsidR="00564C16" w:rsidRPr="002C5716">
        <w:rPr>
          <w:rFonts w:ascii="PT Astra Serif" w:hAnsi="PT Astra Serif"/>
          <w:sz w:val="28"/>
          <w:szCs w:val="28"/>
        </w:rPr>
        <w:t xml:space="preserve">(Приложение </w:t>
      </w:r>
      <w:r w:rsidR="003C3C16" w:rsidRPr="002C5716">
        <w:rPr>
          <w:rFonts w:ascii="PT Astra Serif" w:hAnsi="PT Astra Serif"/>
          <w:sz w:val="28"/>
          <w:szCs w:val="28"/>
        </w:rPr>
        <w:t>2</w:t>
      </w:r>
      <w:r w:rsidR="00564C16" w:rsidRPr="002C5716">
        <w:rPr>
          <w:rFonts w:ascii="PT Astra Serif" w:hAnsi="PT Astra Serif"/>
          <w:sz w:val="28"/>
          <w:szCs w:val="28"/>
        </w:rPr>
        <w:t>).</w:t>
      </w:r>
    </w:p>
    <w:p w:rsidR="00990454" w:rsidRPr="002C5716" w:rsidRDefault="002C5716" w:rsidP="002C5716">
      <w:pPr>
        <w:pStyle w:val="a3"/>
        <w:jc w:val="both"/>
        <w:rPr>
          <w:rFonts w:ascii="PT Astra Serif" w:hAnsi="PT Astra Serif"/>
          <w:sz w:val="28"/>
          <w:szCs w:val="28"/>
        </w:rPr>
      </w:pPr>
      <w:r w:rsidRPr="002C5716">
        <w:rPr>
          <w:rFonts w:ascii="PT Astra Serif" w:hAnsi="PT Astra Serif"/>
          <w:sz w:val="28"/>
          <w:szCs w:val="28"/>
        </w:rPr>
        <w:t>4.</w:t>
      </w:r>
      <w:r w:rsidR="004A4B52" w:rsidRPr="002C5716">
        <w:rPr>
          <w:rFonts w:ascii="PT Astra Serif" w:hAnsi="PT Astra Serif"/>
          <w:sz w:val="28"/>
          <w:szCs w:val="28"/>
        </w:rPr>
        <w:t>Назначить  Исаеву Ю.В., начальника отдела обеспечения доступности и качества образования МУ «Управление образования»  ответственным лицом за организацию, подготовку и проведение</w:t>
      </w:r>
      <w:r>
        <w:rPr>
          <w:rFonts w:ascii="PT Astra Serif" w:hAnsi="PT Astra Serif"/>
          <w:sz w:val="28"/>
          <w:szCs w:val="28"/>
        </w:rPr>
        <w:t xml:space="preserve"> муниципального этапа всероссийской олимпиады школьников</w:t>
      </w:r>
      <w:r w:rsidR="00FC2319" w:rsidRPr="002C5716">
        <w:rPr>
          <w:rFonts w:ascii="PT Astra Serif" w:hAnsi="PT Astra Serif"/>
          <w:sz w:val="28"/>
          <w:szCs w:val="28"/>
        </w:rPr>
        <w:t>.</w:t>
      </w:r>
    </w:p>
    <w:p w:rsidR="00990454" w:rsidRPr="002C5716" w:rsidRDefault="00990454" w:rsidP="002C5716">
      <w:pPr>
        <w:pStyle w:val="a3"/>
        <w:jc w:val="both"/>
        <w:rPr>
          <w:rFonts w:ascii="PT Astra Serif" w:hAnsi="PT Astra Serif"/>
          <w:sz w:val="28"/>
          <w:szCs w:val="28"/>
        </w:rPr>
      </w:pPr>
    </w:p>
    <w:p w:rsidR="003538EF" w:rsidRPr="002C5716" w:rsidRDefault="003538EF" w:rsidP="002C5716">
      <w:pPr>
        <w:pStyle w:val="a3"/>
        <w:jc w:val="both"/>
        <w:rPr>
          <w:rFonts w:ascii="PT Astra Serif" w:hAnsi="PT Astra Serif" w:cs="Times New Roman"/>
          <w:sz w:val="28"/>
          <w:szCs w:val="28"/>
        </w:rPr>
      </w:pPr>
      <w:r w:rsidRPr="002C5716">
        <w:rPr>
          <w:rFonts w:ascii="PT Astra Serif" w:hAnsi="PT Astra Serif" w:cs="Times New Roman"/>
          <w:sz w:val="28"/>
          <w:szCs w:val="28"/>
        </w:rPr>
        <w:t>2. Руководителям общеобразовательных организаций:</w:t>
      </w:r>
    </w:p>
    <w:p w:rsidR="003538EF" w:rsidRPr="002C5716" w:rsidRDefault="003538EF" w:rsidP="002C5716">
      <w:pPr>
        <w:pStyle w:val="a3"/>
        <w:jc w:val="both"/>
        <w:rPr>
          <w:rFonts w:ascii="PT Astra Serif" w:hAnsi="PT Astra Serif" w:cs="Times New Roman"/>
          <w:sz w:val="28"/>
          <w:szCs w:val="28"/>
        </w:rPr>
      </w:pPr>
      <w:r w:rsidRPr="002C5716">
        <w:rPr>
          <w:rFonts w:ascii="PT Astra Serif" w:hAnsi="PT Astra Serif" w:cs="Times New Roman"/>
          <w:sz w:val="28"/>
          <w:szCs w:val="28"/>
        </w:rPr>
        <w:t>2.1. Назначить ответственных лиц из числа педагогических работников за организацию, п</w:t>
      </w:r>
      <w:r w:rsidR="00990454" w:rsidRPr="002C5716">
        <w:rPr>
          <w:rFonts w:ascii="PT Astra Serif" w:hAnsi="PT Astra Serif" w:cs="Times New Roman"/>
          <w:sz w:val="28"/>
          <w:szCs w:val="28"/>
        </w:rPr>
        <w:t>одготовку и проведение муниципального</w:t>
      </w:r>
      <w:r w:rsidRPr="002C5716">
        <w:rPr>
          <w:rFonts w:ascii="PT Astra Serif" w:hAnsi="PT Astra Serif" w:cs="Times New Roman"/>
          <w:sz w:val="28"/>
          <w:szCs w:val="28"/>
        </w:rPr>
        <w:t xml:space="preserve">  этапа</w:t>
      </w:r>
      <w:r w:rsidR="003C3C16" w:rsidRPr="002C5716">
        <w:rPr>
          <w:rFonts w:ascii="PT Astra Serif" w:hAnsi="PT Astra Serif" w:cs="Times New Roman"/>
          <w:sz w:val="28"/>
          <w:szCs w:val="28"/>
        </w:rPr>
        <w:t xml:space="preserve"> всероссийской олимпиады школьников</w:t>
      </w:r>
      <w:r w:rsidRPr="002C5716">
        <w:rPr>
          <w:rFonts w:ascii="PT Astra Serif" w:hAnsi="PT Astra Serif" w:cs="Times New Roman"/>
          <w:sz w:val="28"/>
          <w:szCs w:val="28"/>
        </w:rPr>
        <w:t>, возложив на них персональную ответственность за соблюдение строгой конфиденциальности при тиражировании заданий для участников, проверке выполненных заданий членами жюри во избежание утечки информации, приводящей к искажению объективности результатов.</w:t>
      </w:r>
    </w:p>
    <w:p w:rsidR="00AE4FD6" w:rsidRPr="002C5716" w:rsidRDefault="00AE4FD6" w:rsidP="002C5716">
      <w:pPr>
        <w:pStyle w:val="a3"/>
        <w:jc w:val="both"/>
        <w:rPr>
          <w:rFonts w:ascii="PT Astra Serif" w:hAnsi="PT Astra Serif" w:cs="Times New Roman"/>
          <w:sz w:val="44"/>
          <w:szCs w:val="28"/>
        </w:rPr>
      </w:pPr>
      <w:r w:rsidRPr="002C5716">
        <w:rPr>
          <w:rFonts w:ascii="PT Astra Serif" w:eastAsia="Calibri" w:hAnsi="PT Astra Serif"/>
          <w:spacing w:val="-6"/>
          <w:sz w:val="28"/>
        </w:rPr>
        <w:lastRenderedPageBreak/>
        <w:t xml:space="preserve">2.2.Провести муниципальный этап всероссийской олимпиады школьников </w:t>
      </w:r>
      <w:r w:rsidRPr="002C5716">
        <w:rPr>
          <w:rFonts w:ascii="PT Astra Serif" w:hAnsi="PT Astra Serif"/>
          <w:sz w:val="28"/>
        </w:rPr>
        <w:t xml:space="preserve">в соответствии с организационно-технологической моделью </w:t>
      </w:r>
      <w:r w:rsidRPr="002C5716">
        <w:rPr>
          <w:rFonts w:ascii="PT Astra Serif" w:eastAsia="Calibri" w:hAnsi="PT Astra Serif"/>
          <w:spacing w:val="-6"/>
          <w:sz w:val="28"/>
        </w:rPr>
        <w:t>для обучающихся образовательных организаций.</w:t>
      </w:r>
    </w:p>
    <w:p w:rsidR="003538EF" w:rsidRPr="002C5716" w:rsidRDefault="003538EF" w:rsidP="002C5716">
      <w:pPr>
        <w:pStyle w:val="a3"/>
        <w:jc w:val="both"/>
        <w:rPr>
          <w:rFonts w:ascii="PT Astra Serif" w:hAnsi="PT Astra Serif" w:cs="Times New Roman"/>
          <w:sz w:val="28"/>
          <w:szCs w:val="28"/>
        </w:rPr>
      </w:pPr>
      <w:r w:rsidRPr="002C5716">
        <w:rPr>
          <w:rFonts w:ascii="PT Astra Serif" w:hAnsi="PT Astra Serif" w:cs="Times New Roman"/>
          <w:sz w:val="28"/>
          <w:szCs w:val="28"/>
        </w:rPr>
        <w:t>2.</w:t>
      </w:r>
      <w:r w:rsidR="00AE4FD6" w:rsidRPr="002C5716">
        <w:rPr>
          <w:rFonts w:ascii="PT Astra Serif" w:hAnsi="PT Astra Serif" w:cs="Times New Roman"/>
          <w:sz w:val="28"/>
          <w:szCs w:val="28"/>
        </w:rPr>
        <w:t>3</w:t>
      </w:r>
      <w:r w:rsidRPr="002C5716">
        <w:rPr>
          <w:rFonts w:ascii="PT Astra Serif" w:hAnsi="PT Astra Serif" w:cs="Times New Roman"/>
          <w:sz w:val="28"/>
          <w:szCs w:val="28"/>
        </w:rPr>
        <w:t>.Информировать обучающихся и их родителей</w:t>
      </w:r>
      <w:r w:rsidR="00990454" w:rsidRPr="002C5716">
        <w:rPr>
          <w:rFonts w:ascii="PT Astra Serif" w:hAnsi="PT Astra Serif" w:cs="Times New Roman"/>
          <w:sz w:val="28"/>
          <w:szCs w:val="28"/>
        </w:rPr>
        <w:t xml:space="preserve"> </w:t>
      </w:r>
      <w:r w:rsidRPr="002C5716">
        <w:rPr>
          <w:rFonts w:ascii="PT Astra Serif" w:hAnsi="PT Astra Serif" w:cs="Times New Roman"/>
          <w:sz w:val="28"/>
          <w:szCs w:val="28"/>
        </w:rPr>
        <w:t>(законных представителей)  о  срок</w:t>
      </w:r>
      <w:r w:rsidR="00990454" w:rsidRPr="002C5716">
        <w:rPr>
          <w:rFonts w:ascii="PT Astra Serif" w:hAnsi="PT Astra Serif" w:cs="Times New Roman"/>
          <w:sz w:val="28"/>
          <w:szCs w:val="28"/>
        </w:rPr>
        <w:t>ах и местах проведения муниципального этапа О</w:t>
      </w:r>
      <w:r w:rsidRPr="002C5716">
        <w:rPr>
          <w:rFonts w:ascii="PT Astra Serif" w:hAnsi="PT Astra Serif" w:cs="Times New Roman"/>
          <w:sz w:val="28"/>
          <w:szCs w:val="28"/>
        </w:rPr>
        <w:t xml:space="preserve">лимпиады по каждому учебному предмету.  </w:t>
      </w:r>
    </w:p>
    <w:p w:rsidR="00990454" w:rsidRPr="002C5716" w:rsidRDefault="00404F70" w:rsidP="002C5716">
      <w:pPr>
        <w:pStyle w:val="a3"/>
        <w:jc w:val="both"/>
        <w:rPr>
          <w:rFonts w:ascii="PT Astra Serif" w:hAnsi="PT Astra Serif"/>
          <w:sz w:val="28"/>
          <w:szCs w:val="28"/>
        </w:rPr>
      </w:pPr>
      <w:proofErr w:type="gramStart"/>
      <w:r w:rsidRPr="002C5716">
        <w:rPr>
          <w:rFonts w:ascii="PT Astra Serif" w:hAnsi="PT Astra Serif" w:cs="Times New Roman"/>
          <w:sz w:val="28"/>
          <w:szCs w:val="28"/>
        </w:rPr>
        <w:t>2.</w:t>
      </w:r>
      <w:r w:rsidR="00AE4FD6" w:rsidRPr="002C5716">
        <w:rPr>
          <w:rFonts w:ascii="PT Astra Serif" w:hAnsi="PT Astra Serif" w:cs="Times New Roman"/>
          <w:sz w:val="28"/>
          <w:szCs w:val="28"/>
        </w:rPr>
        <w:t>4</w:t>
      </w:r>
      <w:r w:rsidRPr="002C5716">
        <w:rPr>
          <w:rFonts w:ascii="PT Astra Serif" w:hAnsi="PT Astra Serif" w:cs="Times New Roman"/>
          <w:sz w:val="28"/>
          <w:szCs w:val="28"/>
        </w:rPr>
        <w:t>.</w:t>
      </w:r>
      <w:r w:rsidR="003538EF" w:rsidRPr="002C5716">
        <w:rPr>
          <w:rFonts w:ascii="PT Astra Serif" w:hAnsi="PT Astra Serif" w:cs="Times New Roman"/>
          <w:sz w:val="28"/>
          <w:szCs w:val="28"/>
        </w:rPr>
        <w:t>О</w:t>
      </w:r>
      <w:r w:rsidR="00990454" w:rsidRPr="002C5716">
        <w:rPr>
          <w:rFonts w:ascii="PT Astra Serif" w:hAnsi="PT Astra Serif" w:cs="Times New Roman"/>
          <w:sz w:val="28"/>
          <w:szCs w:val="28"/>
        </w:rPr>
        <w:t>рганизовать проведение муниципального</w:t>
      </w:r>
      <w:r w:rsidR="003538EF" w:rsidRPr="002C5716">
        <w:rPr>
          <w:rFonts w:ascii="PT Astra Serif" w:hAnsi="PT Astra Serif" w:cs="Times New Roman"/>
          <w:sz w:val="28"/>
          <w:szCs w:val="28"/>
        </w:rPr>
        <w:t xml:space="preserve"> этапа </w:t>
      </w:r>
      <w:r w:rsidR="003C3C16" w:rsidRPr="002C5716">
        <w:rPr>
          <w:rFonts w:ascii="PT Astra Serif" w:hAnsi="PT Astra Serif" w:cs="Times New Roman"/>
          <w:sz w:val="28"/>
          <w:szCs w:val="28"/>
        </w:rPr>
        <w:t xml:space="preserve">всероссийской олимпиады школьников </w:t>
      </w:r>
      <w:r w:rsidR="00990454" w:rsidRPr="002C5716">
        <w:rPr>
          <w:rFonts w:ascii="PT Astra Serif" w:hAnsi="PT Astra Serif" w:cs="Times New Roman"/>
          <w:sz w:val="28"/>
          <w:szCs w:val="28"/>
        </w:rPr>
        <w:t xml:space="preserve"> </w:t>
      </w:r>
      <w:r w:rsidR="003538EF" w:rsidRPr="002C5716">
        <w:rPr>
          <w:rFonts w:ascii="PT Astra Serif" w:hAnsi="PT Astra Serif" w:cs="Times New Roman"/>
          <w:sz w:val="28"/>
          <w:szCs w:val="28"/>
        </w:rPr>
        <w:t>в</w:t>
      </w:r>
      <w:r w:rsidR="003538EF" w:rsidRPr="002C5716">
        <w:rPr>
          <w:rFonts w:ascii="PT Astra Serif" w:hAnsi="PT Astra Serif"/>
          <w:sz w:val="28"/>
          <w:szCs w:val="28"/>
        </w:rPr>
        <w:t xml:space="preserve"> очном формате</w:t>
      </w:r>
      <w:r w:rsidR="00990454" w:rsidRPr="002C5716">
        <w:rPr>
          <w:rFonts w:ascii="PT Astra Serif" w:hAnsi="PT Astra Serif"/>
          <w:sz w:val="28"/>
          <w:szCs w:val="28"/>
        </w:rPr>
        <w:t xml:space="preserve">  с с</w:t>
      </w:r>
      <w:r w:rsidR="003C3C16" w:rsidRPr="002C5716">
        <w:rPr>
          <w:rFonts w:ascii="PT Astra Serif" w:hAnsi="PT Astra Serif"/>
          <w:sz w:val="28"/>
          <w:szCs w:val="28"/>
        </w:rPr>
        <w:t>облюдением всех санитарных норм по предметам: искусство (МХК),</w:t>
      </w:r>
      <w:r w:rsidR="002C5716">
        <w:rPr>
          <w:rFonts w:ascii="PT Astra Serif" w:hAnsi="PT Astra Serif"/>
          <w:sz w:val="28"/>
          <w:szCs w:val="28"/>
        </w:rPr>
        <w:t xml:space="preserve"> </w:t>
      </w:r>
      <w:r w:rsidR="003C3C16" w:rsidRPr="002C5716">
        <w:rPr>
          <w:rFonts w:ascii="PT Astra Serif" w:hAnsi="PT Astra Serif"/>
          <w:sz w:val="28"/>
          <w:szCs w:val="28"/>
        </w:rPr>
        <w:t>немецкий язык, английский язык, русский язык, физика, экономика, астрономия, история, химия, право, обществознание, биология, физическая культура, литература, экология, география, основы безопасности жизнедеятельности, математика, технология в очном формате;</w:t>
      </w:r>
      <w:proofErr w:type="gramEnd"/>
    </w:p>
    <w:p w:rsidR="003C3C16" w:rsidRPr="002C5716" w:rsidRDefault="003C3C16" w:rsidP="002C5716">
      <w:pPr>
        <w:pStyle w:val="a3"/>
        <w:jc w:val="both"/>
        <w:rPr>
          <w:rFonts w:ascii="PT Astra Serif" w:hAnsi="PT Astra Serif"/>
          <w:sz w:val="28"/>
          <w:szCs w:val="28"/>
        </w:rPr>
      </w:pPr>
      <w:r w:rsidRPr="002C5716">
        <w:rPr>
          <w:rFonts w:ascii="PT Astra Serif" w:hAnsi="PT Astra Serif"/>
          <w:sz w:val="28"/>
          <w:szCs w:val="28"/>
        </w:rPr>
        <w:t xml:space="preserve">в дистанционном формате на технологической платформе </w:t>
      </w:r>
      <w:proofErr w:type="spellStart"/>
      <w:r w:rsidRPr="002C5716">
        <w:rPr>
          <w:rFonts w:ascii="PT Astra Serif" w:hAnsi="PT Astra Serif"/>
          <w:sz w:val="28"/>
          <w:szCs w:val="28"/>
          <w:lang w:val="en-US"/>
        </w:rPr>
        <w:t>codeforcces</w:t>
      </w:r>
      <w:proofErr w:type="spellEnd"/>
      <w:r w:rsidRPr="002C5716">
        <w:rPr>
          <w:rFonts w:ascii="PT Astra Serif" w:hAnsi="PT Astra Serif"/>
          <w:sz w:val="28"/>
          <w:szCs w:val="28"/>
        </w:rPr>
        <w:t>.</w:t>
      </w:r>
      <w:r w:rsidRPr="002C5716">
        <w:rPr>
          <w:rFonts w:ascii="PT Astra Serif" w:hAnsi="PT Astra Serif"/>
          <w:sz w:val="28"/>
          <w:szCs w:val="28"/>
          <w:lang w:val="en-US"/>
        </w:rPr>
        <w:t>com</w:t>
      </w:r>
      <w:r w:rsidRPr="002C5716">
        <w:rPr>
          <w:rFonts w:ascii="PT Astra Serif" w:hAnsi="PT Astra Serif"/>
          <w:sz w:val="28"/>
          <w:szCs w:val="28"/>
        </w:rPr>
        <w:t xml:space="preserve"> по информатике.</w:t>
      </w:r>
    </w:p>
    <w:p w:rsidR="003538EF" w:rsidRPr="002C5716" w:rsidRDefault="003538EF" w:rsidP="002C5716">
      <w:pPr>
        <w:pStyle w:val="a3"/>
        <w:jc w:val="both"/>
        <w:rPr>
          <w:rFonts w:ascii="PT Astra Serif" w:hAnsi="PT Astra Serif" w:cs="Times New Roman"/>
          <w:sz w:val="28"/>
          <w:szCs w:val="28"/>
        </w:rPr>
      </w:pPr>
      <w:r w:rsidRPr="002C5716">
        <w:rPr>
          <w:rFonts w:ascii="PT Astra Serif" w:hAnsi="PT Astra Serif" w:cs="Times New Roman"/>
          <w:sz w:val="28"/>
          <w:szCs w:val="28"/>
        </w:rPr>
        <w:t>2.</w:t>
      </w:r>
      <w:r w:rsidR="00AE4FD6" w:rsidRPr="002C5716">
        <w:rPr>
          <w:rFonts w:ascii="PT Astra Serif" w:hAnsi="PT Astra Serif" w:cs="Times New Roman"/>
          <w:sz w:val="28"/>
          <w:szCs w:val="28"/>
        </w:rPr>
        <w:t>5</w:t>
      </w:r>
      <w:r w:rsidRPr="002C5716">
        <w:rPr>
          <w:rFonts w:ascii="PT Astra Serif" w:hAnsi="PT Astra Serif" w:cs="Times New Roman"/>
          <w:sz w:val="28"/>
          <w:szCs w:val="28"/>
        </w:rPr>
        <w:t>.Обеспечить проведение надлежащего инст</w:t>
      </w:r>
      <w:r w:rsidR="00990454" w:rsidRPr="002C5716">
        <w:rPr>
          <w:rFonts w:ascii="PT Astra Serif" w:hAnsi="PT Astra Serif" w:cs="Times New Roman"/>
          <w:sz w:val="28"/>
          <w:szCs w:val="28"/>
        </w:rPr>
        <w:t>руктажа с участниками муниципального</w:t>
      </w:r>
      <w:r w:rsidRPr="002C5716">
        <w:rPr>
          <w:rFonts w:ascii="PT Astra Serif" w:hAnsi="PT Astra Serif" w:cs="Times New Roman"/>
          <w:sz w:val="28"/>
          <w:szCs w:val="28"/>
        </w:rPr>
        <w:t xml:space="preserve"> этапа Олимпиады о правилах проведения Олимпиады в  очн</w:t>
      </w:r>
      <w:r w:rsidR="00990454" w:rsidRPr="002C5716">
        <w:rPr>
          <w:rFonts w:ascii="PT Astra Serif" w:hAnsi="PT Astra Serif" w:cs="Times New Roman"/>
          <w:sz w:val="28"/>
          <w:szCs w:val="28"/>
        </w:rPr>
        <w:t xml:space="preserve">ом </w:t>
      </w:r>
      <w:r w:rsidR="003C3C16" w:rsidRPr="002C5716">
        <w:rPr>
          <w:rFonts w:ascii="PT Astra Serif" w:hAnsi="PT Astra Serif" w:cs="Times New Roman"/>
          <w:sz w:val="28"/>
          <w:szCs w:val="28"/>
        </w:rPr>
        <w:t xml:space="preserve">и дистанционном </w:t>
      </w:r>
      <w:r w:rsidR="00990454" w:rsidRPr="002C5716">
        <w:rPr>
          <w:rFonts w:ascii="PT Astra Serif" w:hAnsi="PT Astra Serif" w:cs="Times New Roman"/>
          <w:sz w:val="28"/>
          <w:szCs w:val="28"/>
        </w:rPr>
        <w:t xml:space="preserve"> режиме.</w:t>
      </w:r>
    </w:p>
    <w:p w:rsidR="003538EF" w:rsidRPr="002C5716" w:rsidRDefault="003538EF" w:rsidP="002C5716">
      <w:pPr>
        <w:pStyle w:val="a3"/>
        <w:jc w:val="both"/>
        <w:rPr>
          <w:rFonts w:ascii="PT Astra Serif" w:hAnsi="PT Astra Serif" w:cs="Times New Roman"/>
          <w:sz w:val="28"/>
          <w:szCs w:val="28"/>
        </w:rPr>
      </w:pPr>
      <w:r w:rsidRPr="002C5716">
        <w:rPr>
          <w:rFonts w:ascii="PT Astra Serif" w:hAnsi="PT Astra Serif" w:cs="Times New Roman"/>
          <w:sz w:val="28"/>
          <w:szCs w:val="28"/>
        </w:rPr>
        <w:t>2.</w:t>
      </w:r>
      <w:r w:rsidR="00AE4FD6" w:rsidRPr="002C5716">
        <w:rPr>
          <w:rFonts w:ascii="PT Astra Serif" w:hAnsi="PT Astra Serif" w:cs="Times New Roman"/>
          <w:sz w:val="28"/>
          <w:szCs w:val="28"/>
        </w:rPr>
        <w:t>6</w:t>
      </w:r>
      <w:r w:rsidR="002C5716">
        <w:rPr>
          <w:rFonts w:ascii="PT Astra Serif" w:hAnsi="PT Astra Serif" w:cs="Times New Roman"/>
          <w:sz w:val="28"/>
          <w:szCs w:val="28"/>
        </w:rPr>
        <w:t>.</w:t>
      </w:r>
      <w:r w:rsidRPr="002C5716">
        <w:rPr>
          <w:rFonts w:ascii="PT Astra Serif" w:hAnsi="PT Astra Serif" w:cs="Times New Roman"/>
          <w:sz w:val="28"/>
          <w:szCs w:val="28"/>
        </w:rPr>
        <w:t>Обеспечить соблюдение информационной безопасности и секретности содержания олимпиадных заданий.</w:t>
      </w:r>
    </w:p>
    <w:p w:rsidR="00B32581" w:rsidRPr="002C5716" w:rsidRDefault="002C5716" w:rsidP="002C5716">
      <w:pPr>
        <w:pStyle w:val="a3"/>
        <w:jc w:val="both"/>
        <w:rPr>
          <w:rFonts w:ascii="PT Astra Serif" w:hAnsi="PT Astra Serif" w:cs="Times New Roman"/>
          <w:sz w:val="28"/>
          <w:szCs w:val="28"/>
        </w:rPr>
      </w:pPr>
      <w:r w:rsidRPr="002C5716">
        <w:rPr>
          <w:rFonts w:ascii="PT Astra Serif" w:hAnsi="PT Astra Serif" w:cs="Times New Roman"/>
          <w:sz w:val="28"/>
          <w:szCs w:val="28"/>
        </w:rPr>
        <w:t>2.7</w:t>
      </w:r>
      <w:r w:rsidR="00B32581" w:rsidRPr="002C5716">
        <w:rPr>
          <w:rFonts w:ascii="PT Astra Serif" w:hAnsi="PT Astra Serif" w:cs="Times New Roman"/>
          <w:sz w:val="28"/>
          <w:szCs w:val="28"/>
        </w:rPr>
        <w:t>.</w:t>
      </w:r>
      <w:r w:rsidRPr="002C5716">
        <w:rPr>
          <w:rFonts w:ascii="PT Astra Serif" w:eastAsia="Calibri" w:hAnsi="PT Astra Serif"/>
          <w:sz w:val="28"/>
          <w:szCs w:val="28"/>
        </w:rPr>
        <w:t xml:space="preserve">Обеспечить осуществление видеозаписи соревновательных (теоретических и практических) туров, проводимых в аудитории и спортивных залах с момента проведения инструктажа до момента окончания соревновательного тура. </w:t>
      </w:r>
    </w:p>
    <w:p w:rsidR="000F6BD0" w:rsidRPr="002C5716" w:rsidRDefault="00323A82" w:rsidP="002C5716">
      <w:pPr>
        <w:pStyle w:val="a3"/>
        <w:jc w:val="both"/>
        <w:rPr>
          <w:rFonts w:ascii="PT Astra Serif" w:hAnsi="PT Astra Serif" w:cs="Times New Roman"/>
          <w:sz w:val="28"/>
          <w:szCs w:val="28"/>
        </w:rPr>
      </w:pPr>
      <w:r w:rsidRPr="002C5716">
        <w:rPr>
          <w:rFonts w:ascii="PT Astra Serif" w:hAnsi="PT Astra Serif"/>
          <w:sz w:val="28"/>
          <w:szCs w:val="28"/>
        </w:rPr>
        <w:t>3</w:t>
      </w:r>
      <w:r w:rsidR="00F5586B" w:rsidRPr="002C5716">
        <w:rPr>
          <w:rFonts w:ascii="PT Astra Serif" w:hAnsi="PT Astra Serif"/>
          <w:sz w:val="28"/>
          <w:szCs w:val="28"/>
        </w:rPr>
        <w:t xml:space="preserve">. </w:t>
      </w:r>
      <w:proofErr w:type="gramStart"/>
      <w:r w:rsidR="000F6BD0" w:rsidRPr="002C5716">
        <w:rPr>
          <w:rFonts w:ascii="PT Astra Serif" w:hAnsi="PT Astra Serif" w:cs="Times New Roman"/>
          <w:sz w:val="28"/>
          <w:szCs w:val="28"/>
        </w:rPr>
        <w:t>Контроль за</w:t>
      </w:r>
      <w:proofErr w:type="gramEnd"/>
      <w:r w:rsidR="000F6BD0" w:rsidRPr="002C5716">
        <w:rPr>
          <w:rFonts w:ascii="PT Astra Serif" w:hAnsi="PT Astra Serif" w:cs="Times New Roman"/>
          <w:sz w:val="28"/>
          <w:szCs w:val="28"/>
        </w:rPr>
        <w:t xml:space="preserve"> исполнением настоящего  приказа возложить  на начальника отдела</w:t>
      </w:r>
      <w:r w:rsidR="00492A15" w:rsidRPr="002C5716">
        <w:rPr>
          <w:rFonts w:ascii="PT Astra Serif" w:hAnsi="PT Astra Serif" w:cs="Times New Roman"/>
          <w:sz w:val="28"/>
          <w:szCs w:val="28"/>
        </w:rPr>
        <w:t xml:space="preserve"> обеспечения </w:t>
      </w:r>
      <w:r w:rsidR="000F6BD0" w:rsidRPr="002C5716">
        <w:rPr>
          <w:rFonts w:ascii="PT Astra Serif" w:hAnsi="PT Astra Serif" w:cs="Times New Roman"/>
          <w:sz w:val="28"/>
          <w:szCs w:val="28"/>
        </w:rPr>
        <w:t xml:space="preserve"> доступности и качества образования МУ «Управление образования» Исаеву Ю.В.</w:t>
      </w:r>
    </w:p>
    <w:p w:rsidR="00082D8F" w:rsidRPr="00404F70" w:rsidRDefault="00082D8F" w:rsidP="00082D8F">
      <w:pPr>
        <w:pStyle w:val="a3"/>
        <w:rPr>
          <w:rFonts w:ascii="PT Astra Serif" w:hAnsi="PT Astra Serif" w:cs="Times New Roman"/>
          <w:sz w:val="28"/>
          <w:szCs w:val="28"/>
        </w:rPr>
      </w:pPr>
    </w:p>
    <w:p w:rsidR="00082D8F" w:rsidRPr="00404F70" w:rsidRDefault="00082D8F" w:rsidP="00082D8F">
      <w:pPr>
        <w:pStyle w:val="a3"/>
        <w:rPr>
          <w:rFonts w:ascii="PT Astra Serif" w:hAnsi="PT Astra Serif" w:cs="Times New Roman"/>
          <w:sz w:val="28"/>
          <w:szCs w:val="28"/>
        </w:rPr>
      </w:pPr>
    </w:p>
    <w:p w:rsidR="00082D8F" w:rsidRDefault="00082D8F" w:rsidP="00082D8F">
      <w:pPr>
        <w:pStyle w:val="a3"/>
        <w:rPr>
          <w:rFonts w:ascii="Times New Roman" w:hAnsi="Times New Roman" w:cs="Times New Roman"/>
          <w:sz w:val="24"/>
          <w:szCs w:val="24"/>
        </w:rPr>
      </w:pPr>
    </w:p>
    <w:p w:rsidR="00082D8F" w:rsidRDefault="00082D8F" w:rsidP="00082D8F">
      <w:pPr>
        <w:pStyle w:val="a3"/>
        <w:rPr>
          <w:rFonts w:ascii="Times New Roman" w:hAnsi="Times New Roman" w:cs="Times New Roman"/>
          <w:sz w:val="24"/>
          <w:szCs w:val="24"/>
        </w:rPr>
      </w:pPr>
    </w:p>
    <w:p w:rsidR="00082D8F" w:rsidRPr="006348E1" w:rsidRDefault="00082D8F" w:rsidP="00082D8F">
      <w:pPr>
        <w:pStyle w:val="a3"/>
        <w:rPr>
          <w:rFonts w:ascii="Times New Roman" w:hAnsi="Times New Roman" w:cs="Times New Roman"/>
          <w:sz w:val="24"/>
          <w:szCs w:val="24"/>
        </w:rPr>
      </w:pPr>
    </w:p>
    <w:tbl>
      <w:tblPr>
        <w:tblW w:w="13748" w:type="dxa"/>
        <w:tblInd w:w="-176" w:type="dxa"/>
        <w:tblLayout w:type="fixed"/>
        <w:tblLook w:val="04A0" w:firstRow="1" w:lastRow="0" w:firstColumn="1" w:lastColumn="0" w:noHBand="0" w:noVBand="1"/>
      </w:tblPr>
      <w:tblGrid>
        <w:gridCol w:w="176"/>
        <w:gridCol w:w="250"/>
        <w:gridCol w:w="3827"/>
        <w:gridCol w:w="2977"/>
        <w:gridCol w:w="2835"/>
        <w:gridCol w:w="3683"/>
      </w:tblGrid>
      <w:tr w:rsidR="00486095" w:rsidRPr="00D47843" w:rsidTr="00072172">
        <w:trPr>
          <w:trHeight w:val="1328"/>
        </w:trPr>
        <w:tc>
          <w:tcPr>
            <w:tcW w:w="4253" w:type="dxa"/>
            <w:gridSpan w:val="3"/>
          </w:tcPr>
          <w:p w:rsidR="00486095" w:rsidRPr="00D47843" w:rsidRDefault="00486095" w:rsidP="0058228C">
            <w:pPr>
              <w:pStyle w:val="a3"/>
              <w:rPr>
                <w:rFonts w:ascii="Times New Roman" w:hAnsi="Times New Roman" w:cs="Times New Roman"/>
                <w:sz w:val="28"/>
              </w:rPr>
            </w:pPr>
            <w:r>
              <w:rPr>
                <w:rFonts w:ascii="Times New Roman" w:hAnsi="Times New Roman" w:cs="Times New Roman"/>
                <w:sz w:val="28"/>
              </w:rPr>
              <w:t>Начальник</w:t>
            </w:r>
            <w:r w:rsidRPr="00D47843">
              <w:rPr>
                <w:rFonts w:ascii="Times New Roman" w:hAnsi="Times New Roman" w:cs="Times New Roman"/>
                <w:sz w:val="28"/>
              </w:rPr>
              <w:t xml:space="preserve">  МУ</w:t>
            </w:r>
          </w:p>
          <w:p w:rsidR="00A30181" w:rsidRDefault="00486095" w:rsidP="0058228C">
            <w:pPr>
              <w:pStyle w:val="a3"/>
              <w:rPr>
                <w:rFonts w:ascii="Times New Roman" w:hAnsi="Times New Roman" w:cs="Times New Roman"/>
                <w:sz w:val="28"/>
              </w:rPr>
            </w:pPr>
            <w:r w:rsidRPr="00D47843">
              <w:rPr>
                <w:rFonts w:ascii="Times New Roman" w:hAnsi="Times New Roman" w:cs="Times New Roman"/>
                <w:sz w:val="28"/>
              </w:rPr>
              <w:t>«Управление образования»</w:t>
            </w:r>
          </w:p>
          <w:p w:rsidR="00A30181" w:rsidRPr="00A30181" w:rsidRDefault="00A30181" w:rsidP="00A30181"/>
          <w:p w:rsidR="00A30181" w:rsidRPr="00A30181" w:rsidRDefault="00A30181" w:rsidP="00A30181"/>
          <w:p w:rsidR="00A30181" w:rsidRPr="00A30181" w:rsidRDefault="00A30181" w:rsidP="00A30181"/>
          <w:p w:rsidR="00A30181" w:rsidRDefault="00A30181" w:rsidP="00A30181"/>
          <w:p w:rsidR="00486095" w:rsidRPr="00A30181" w:rsidRDefault="00486095" w:rsidP="001E4EBD">
            <w:pPr>
              <w:pStyle w:val="a7"/>
              <w:shd w:val="clear" w:color="auto" w:fill="FFFFFF"/>
              <w:spacing w:after="0" w:line="240" w:lineRule="auto"/>
              <w:ind w:left="709"/>
              <w:jc w:val="both"/>
            </w:pPr>
          </w:p>
        </w:tc>
        <w:tc>
          <w:tcPr>
            <w:tcW w:w="2977" w:type="dxa"/>
          </w:tcPr>
          <w:p w:rsidR="00486095" w:rsidRPr="00D47843" w:rsidRDefault="00486095" w:rsidP="0058228C">
            <w:pPr>
              <w:pStyle w:val="a3"/>
              <w:rPr>
                <w:rFonts w:ascii="Times New Roman" w:hAnsi="Times New Roman" w:cs="Times New Roman"/>
                <w:sz w:val="28"/>
              </w:rPr>
            </w:pPr>
            <w:r w:rsidRPr="00D47843">
              <w:rPr>
                <w:rFonts w:ascii="Times New Roman" w:hAnsi="Times New Roman" w:cs="Times New Roman"/>
                <w:noProof/>
                <w:sz w:val="28"/>
              </w:rPr>
              <w:drawing>
                <wp:inline distT="0" distB="0" distL="0" distR="0">
                  <wp:extent cx="1514475" cy="571500"/>
                  <wp:effectExtent l="19050" t="0" r="9525" b="0"/>
                  <wp:docPr id="1" name="Рисунок 1"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pic:cNvPicPr>
                            <a:picLocks noChangeAspect="1" noChangeArrowheads="1"/>
                          </pic:cNvPicPr>
                        </pic:nvPicPr>
                        <pic:blipFill>
                          <a:blip r:embed="rId9" cstate="print"/>
                          <a:srcRect/>
                          <a:stretch>
                            <a:fillRect/>
                          </a:stretch>
                        </pic:blipFill>
                        <pic:spPr bwMode="auto">
                          <a:xfrm>
                            <a:off x="0" y="0"/>
                            <a:ext cx="1514475" cy="571500"/>
                          </a:xfrm>
                          <a:prstGeom prst="rect">
                            <a:avLst/>
                          </a:prstGeom>
                          <a:noFill/>
                          <a:ln w="9525">
                            <a:noFill/>
                            <a:miter lim="800000"/>
                            <a:headEnd/>
                            <a:tailEnd/>
                          </a:ln>
                        </pic:spPr>
                      </pic:pic>
                    </a:graphicData>
                  </a:graphic>
                </wp:inline>
              </w:drawing>
            </w:r>
          </w:p>
        </w:tc>
        <w:tc>
          <w:tcPr>
            <w:tcW w:w="6518" w:type="dxa"/>
            <w:gridSpan w:val="2"/>
          </w:tcPr>
          <w:p w:rsidR="00486095" w:rsidRPr="00D47843" w:rsidRDefault="00486095" w:rsidP="0058228C">
            <w:pPr>
              <w:pStyle w:val="a3"/>
              <w:rPr>
                <w:rFonts w:ascii="Times New Roman" w:hAnsi="Times New Roman" w:cs="Times New Roman"/>
                <w:sz w:val="28"/>
              </w:rPr>
            </w:pPr>
            <w:r>
              <w:rPr>
                <w:rFonts w:ascii="Times New Roman" w:hAnsi="Times New Roman" w:cs="Times New Roman"/>
                <w:sz w:val="28"/>
              </w:rPr>
              <w:t xml:space="preserve">         </w:t>
            </w:r>
          </w:p>
          <w:p w:rsidR="00486095" w:rsidRDefault="00486095" w:rsidP="0058228C">
            <w:pPr>
              <w:pStyle w:val="a3"/>
              <w:rPr>
                <w:rFonts w:ascii="Times New Roman" w:hAnsi="Times New Roman" w:cs="Times New Roman"/>
                <w:sz w:val="28"/>
              </w:rPr>
            </w:pPr>
            <w:r w:rsidRPr="00D47843">
              <w:rPr>
                <w:rFonts w:ascii="Times New Roman" w:hAnsi="Times New Roman" w:cs="Times New Roman"/>
                <w:sz w:val="28"/>
              </w:rPr>
              <w:t xml:space="preserve">               Е.П. </w:t>
            </w:r>
            <w:proofErr w:type="spellStart"/>
            <w:r w:rsidRPr="00D47843">
              <w:rPr>
                <w:rFonts w:ascii="Times New Roman" w:hAnsi="Times New Roman" w:cs="Times New Roman"/>
                <w:sz w:val="28"/>
              </w:rPr>
              <w:t>Чамкаева</w:t>
            </w:r>
            <w:proofErr w:type="spellEnd"/>
          </w:p>
          <w:p w:rsidR="00B32581" w:rsidRDefault="00B32581" w:rsidP="0058228C">
            <w:pPr>
              <w:pStyle w:val="a3"/>
              <w:rPr>
                <w:rFonts w:ascii="Times New Roman" w:hAnsi="Times New Roman" w:cs="Times New Roman"/>
                <w:sz w:val="28"/>
              </w:rPr>
            </w:pPr>
          </w:p>
          <w:p w:rsidR="00B32581" w:rsidRDefault="00B32581" w:rsidP="0058228C">
            <w:pPr>
              <w:pStyle w:val="a3"/>
              <w:rPr>
                <w:rFonts w:ascii="Times New Roman" w:hAnsi="Times New Roman" w:cs="Times New Roman"/>
                <w:sz w:val="28"/>
              </w:rPr>
            </w:pPr>
          </w:p>
          <w:p w:rsidR="00B32581" w:rsidRDefault="00B32581" w:rsidP="0058228C">
            <w:pPr>
              <w:pStyle w:val="a3"/>
              <w:rPr>
                <w:rFonts w:ascii="Times New Roman" w:hAnsi="Times New Roman" w:cs="Times New Roman"/>
                <w:sz w:val="28"/>
              </w:rPr>
            </w:pPr>
          </w:p>
          <w:p w:rsidR="00B32581" w:rsidRDefault="00B32581" w:rsidP="0058228C">
            <w:pPr>
              <w:pStyle w:val="a3"/>
              <w:rPr>
                <w:rFonts w:ascii="Times New Roman" w:hAnsi="Times New Roman" w:cs="Times New Roman"/>
                <w:sz w:val="28"/>
              </w:rPr>
            </w:pPr>
          </w:p>
          <w:p w:rsidR="007868AB" w:rsidRDefault="007868AB" w:rsidP="0058228C">
            <w:pPr>
              <w:pStyle w:val="a3"/>
              <w:rPr>
                <w:rFonts w:ascii="Times New Roman" w:hAnsi="Times New Roman" w:cs="Times New Roman"/>
                <w:sz w:val="28"/>
              </w:rPr>
            </w:pPr>
          </w:p>
          <w:p w:rsidR="007868AB" w:rsidRDefault="007868AB" w:rsidP="0058228C">
            <w:pPr>
              <w:pStyle w:val="a3"/>
              <w:rPr>
                <w:rFonts w:ascii="Times New Roman" w:hAnsi="Times New Roman" w:cs="Times New Roman"/>
                <w:sz w:val="28"/>
              </w:rPr>
            </w:pPr>
          </w:p>
          <w:p w:rsidR="007868AB" w:rsidRDefault="003C1EF4" w:rsidP="0058228C">
            <w:pPr>
              <w:pStyle w:val="a3"/>
              <w:rPr>
                <w:rFonts w:ascii="Times New Roman" w:hAnsi="Times New Roman" w:cs="Times New Roman"/>
                <w:sz w:val="28"/>
              </w:rPr>
            </w:pPr>
            <w:r>
              <w:rPr>
                <w:rFonts w:ascii="Times New Roman" w:hAnsi="Times New Roman" w:cs="Times New Roman"/>
                <w:sz w:val="28"/>
              </w:rPr>
              <w:t xml:space="preserve">     </w:t>
            </w:r>
          </w:p>
          <w:p w:rsidR="00B32581" w:rsidRDefault="00B32581" w:rsidP="0058228C">
            <w:pPr>
              <w:pStyle w:val="a3"/>
              <w:rPr>
                <w:rFonts w:ascii="Times New Roman" w:hAnsi="Times New Roman" w:cs="Times New Roman"/>
                <w:sz w:val="28"/>
              </w:rPr>
            </w:pPr>
          </w:p>
          <w:p w:rsidR="004B1792" w:rsidRDefault="004B1792" w:rsidP="0058228C">
            <w:pPr>
              <w:pStyle w:val="a3"/>
              <w:rPr>
                <w:rFonts w:ascii="Times New Roman" w:hAnsi="Times New Roman" w:cs="Times New Roman"/>
                <w:sz w:val="28"/>
              </w:rPr>
            </w:pPr>
          </w:p>
          <w:p w:rsidR="00B32581" w:rsidRPr="00D47843" w:rsidRDefault="00B32581" w:rsidP="0058228C">
            <w:pPr>
              <w:pStyle w:val="a3"/>
              <w:rPr>
                <w:rFonts w:ascii="Times New Roman" w:hAnsi="Times New Roman" w:cs="Times New Roman"/>
                <w:sz w:val="28"/>
              </w:rPr>
            </w:pPr>
          </w:p>
        </w:tc>
      </w:tr>
      <w:tr w:rsidR="00FC2319" w:rsidRPr="0061024E" w:rsidTr="00072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6" w:type="dxa"/>
          <w:wAfter w:w="3683" w:type="dxa"/>
          <w:trHeight w:val="557"/>
        </w:trPr>
        <w:tc>
          <w:tcPr>
            <w:tcW w:w="250" w:type="dxa"/>
            <w:tcBorders>
              <w:top w:val="nil"/>
              <w:left w:val="nil"/>
              <w:bottom w:val="nil"/>
              <w:right w:val="nil"/>
            </w:tcBorders>
          </w:tcPr>
          <w:p w:rsidR="00FC2319" w:rsidRPr="0061024E" w:rsidRDefault="00FC2319" w:rsidP="0044139D">
            <w:pPr>
              <w:widowControl w:val="0"/>
              <w:rPr>
                <w:rFonts w:ascii="PT Astra Serif" w:eastAsia="Arial Unicode MS" w:hAnsi="PT Astra Serif" w:cs="Arial Unicode MS"/>
                <w:color w:val="000000"/>
                <w:sz w:val="24"/>
                <w:szCs w:val="24"/>
                <w:lang w:bidi="ru-RU"/>
              </w:rPr>
            </w:pPr>
          </w:p>
        </w:tc>
        <w:tc>
          <w:tcPr>
            <w:tcW w:w="9639" w:type="dxa"/>
            <w:gridSpan w:val="3"/>
            <w:tcBorders>
              <w:top w:val="nil"/>
              <w:left w:val="nil"/>
              <w:bottom w:val="nil"/>
              <w:right w:val="nil"/>
            </w:tcBorders>
          </w:tcPr>
          <w:p w:rsidR="00FC2319" w:rsidRPr="00564C16" w:rsidRDefault="00FC2319" w:rsidP="00564C16">
            <w:pPr>
              <w:pStyle w:val="a3"/>
              <w:jc w:val="right"/>
              <w:rPr>
                <w:rFonts w:ascii="PT Astra Serif" w:eastAsia="Arial Unicode MS" w:hAnsi="PT Astra Serif"/>
                <w:sz w:val="28"/>
                <w:lang w:bidi="ru-RU"/>
              </w:rPr>
            </w:pPr>
            <w:r w:rsidRPr="00564C16">
              <w:rPr>
                <w:rFonts w:ascii="PT Astra Serif" w:eastAsia="Arial Unicode MS" w:hAnsi="PT Astra Serif"/>
                <w:sz w:val="28"/>
                <w:lang w:bidi="ru-RU"/>
              </w:rPr>
              <w:t>ПРИЛОЖЕНИЕ</w:t>
            </w:r>
            <w:r w:rsidR="00564C16" w:rsidRPr="00564C16">
              <w:rPr>
                <w:rFonts w:ascii="PT Astra Serif" w:eastAsia="Arial Unicode MS" w:hAnsi="PT Astra Serif"/>
                <w:sz w:val="28"/>
                <w:lang w:bidi="ru-RU"/>
              </w:rPr>
              <w:t xml:space="preserve"> 1</w:t>
            </w:r>
          </w:p>
          <w:p w:rsidR="00564C16" w:rsidRPr="00564C16" w:rsidRDefault="00564C16" w:rsidP="00564C16">
            <w:pPr>
              <w:pStyle w:val="a3"/>
              <w:jc w:val="right"/>
              <w:rPr>
                <w:rFonts w:ascii="PT Astra Serif" w:eastAsia="Arial Unicode MS" w:hAnsi="PT Astra Serif"/>
                <w:sz w:val="28"/>
                <w:lang w:bidi="ru-RU"/>
              </w:rPr>
            </w:pPr>
            <w:r w:rsidRPr="00564C16">
              <w:rPr>
                <w:rFonts w:ascii="PT Astra Serif" w:eastAsia="Arial Unicode MS" w:hAnsi="PT Astra Serif"/>
                <w:sz w:val="28"/>
                <w:lang w:bidi="ru-RU"/>
              </w:rPr>
              <w:t>к Приказу МУ «Управление образования»</w:t>
            </w:r>
          </w:p>
          <w:p w:rsidR="00564C16" w:rsidRPr="00564C16" w:rsidRDefault="00F7149F" w:rsidP="00564C16">
            <w:pPr>
              <w:pStyle w:val="a3"/>
              <w:jc w:val="right"/>
              <w:rPr>
                <w:rFonts w:ascii="PT Astra Serif" w:eastAsia="Arial Unicode MS" w:hAnsi="PT Astra Serif"/>
                <w:sz w:val="28"/>
                <w:lang w:bidi="ru-RU"/>
              </w:rPr>
            </w:pPr>
            <w:r>
              <w:rPr>
                <w:rFonts w:ascii="PT Astra Serif" w:eastAsia="Arial Unicode MS" w:hAnsi="PT Astra Serif"/>
                <w:sz w:val="28"/>
                <w:lang w:bidi="ru-RU"/>
              </w:rPr>
              <w:t>№ 1</w:t>
            </w:r>
            <w:r w:rsidR="00564C16" w:rsidRPr="00564C16">
              <w:rPr>
                <w:rFonts w:ascii="PT Astra Serif" w:eastAsia="Arial Unicode MS" w:hAnsi="PT Astra Serif"/>
                <w:sz w:val="28"/>
                <w:lang w:bidi="ru-RU"/>
              </w:rPr>
              <w:t>1</w:t>
            </w:r>
            <w:r w:rsidR="001E4EBD">
              <w:rPr>
                <w:rFonts w:ascii="PT Astra Serif" w:eastAsia="Arial Unicode MS" w:hAnsi="PT Astra Serif"/>
                <w:sz w:val="28"/>
                <w:lang w:bidi="ru-RU"/>
              </w:rPr>
              <w:t>7</w:t>
            </w:r>
            <w:r>
              <w:rPr>
                <w:rFonts w:ascii="PT Astra Serif" w:eastAsia="Arial Unicode MS" w:hAnsi="PT Astra Serif"/>
                <w:sz w:val="28"/>
                <w:lang w:bidi="ru-RU"/>
              </w:rPr>
              <w:t>-ОД</w:t>
            </w:r>
            <w:r w:rsidR="001E4EBD">
              <w:rPr>
                <w:rFonts w:ascii="PT Astra Serif" w:eastAsia="Arial Unicode MS" w:hAnsi="PT Astra Serif"/>
                <w:sz w:val="28"/>
                <w:lang w:bidi="ru-RU"/>
              </w:rPr>
              <w:t xml:space="preserve"> от 27.10</w:t>
            </w:r>
            <w:r w:rsidR="00564C16" w:rsidRPr="00564C16">
              <w:rPr>
                <w:rFonts w:ascii="PT Astra Serif" w:eastAsia="Arial Unicode MS" w:hAnsi="PT Astra Serif"/>
                <w:sz w:val="28"/>
                <w:lang w:bidi="ru-RU"/>
              </w:rPr>
              <w:t>.202</w:t>
            </w:r>
            <w:r>
              <w:rPr>
                <w:rFonts w:ascii="PT Astra Serif" w:eastAsia="Arial Unicode MS" w:hAnsi="PT Astra Serif"/>
                <w:sz w:val="28"/>
                <w:lang w:bidi="ru-RU"/>
              </w:rPr>
              <w:t>3</w:t>
            </w:r>
            <w:r w:rsidR="00564C16" w:rsidRPr="00564C16">
              <w:rPr>
                <w:rFonts w:ascii="PT Astra Serif" w:eastAsia="Arial Unicode MS" w:hAnsi="PT Astra Serif"/>
                <w:sz w:val="28"/>
                <w:lang w:bidi="ru-RU"/>
              </w:rPr>
              <w:t xml:space="preserve"> г.</w:t>
            </w:r>
          </w:p>
          <w:p w:rsidR="00072172" w:rsidRDefault="00072172" w:rsidP="00072172">
            <w:pPr>
              <w:spacing w:after="0" w:line="240" w:lineRule="auto"/>
              <w:jc w:val="center"/>
              <w:rPr>
                <w:sz w:val="28"/>
                <w:szCs w:val="28"/>
              </w:rPr>
            </w:pPr>
            <w:r>
              <w:rPr>
                <w:rFonts w:ascii="PT Astra Serif" w:hAnsi="PT Astra Serif"/>
                <w:b/>
                <w:sz w:val="28"/>
                <w:szCs w:val="28"/>
              </w:rPr>
              <w:t>ГРАФИК</w:t>
            </w:r>
          </w:p>
          <w:p w:rsidR="00072172" w:rsidRDefault="00072172" w:rsidP="00072172">
            <w:pPr>
              <w:spacing w:after="0" w:line="240" w:lineRule="auto"/>
              <w:jc w:val="center"/>
              <w:rPr>
                <w:rFonts w:ascii="PT Astra Serif" w:hAnsi="PT Astra Serif"/>
                <w:b/>
                <w:sz w:val="28"/>
                <w:szCs w:val="28"/>
              </w:rPr>
            </w:pPr>
            <w:r>
              <w:rPr>
                <w:rFonts w:ascii="PT Astra Serif" w:hAnsi="PT Astra Serif"/>
                <w:b/>
                <w:sz w:val="28"/>
                <w:szCs w:val="28"/>
              </w:rPr>
              <w:t>проведения муниципального этапа всероссийской олимпиады школьников</w:t>
            </w:r>
            <w:r w:rsidR="007C2D27">
              <w:rPr>
                <w:rFonts w:ascii="PT Astra Serif" w:hAnsi="PT Astra Serif"/>
                <w:b/>
                <w:sz w:val="28"/>
                <w:szCs w:val="28"/>
              </w:rPr>
              <w:t xml:space="preserve"> </w:t>
            </w:r>
            <w:r>
              <w:rPr>
                <w:rFonts w:ascii="PT Astra Serif" w:hAnsi="PT Astra Serif"/>
                <w:b/>
                <w:sz w:val="28"/>
                <w:szCs w:val="28"/>
              </w:rPr>
              <w:t>для обучающихся 7-11 классов в 2023-2024 учебном году</w:t>
            </w:r>
          </w:p>
          <w:p w:rsidR="00072172" w:rsidRDefault="00072172" w:rsidP="00072172">
            <w:pPr>
              <w:spacing w:after="0" w:line="240" w:lineRule="auto"/>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748"/>
              <w:gridCol w:w="1276"/>
              <w:gridCol w:w="1984"/>
              <w:gridCol w:w="2977"/>
            </w:tblGrid>
            <w:tr w:rsidR="00072172" w:rsidTr="00591C07">
              <w:tc>
                <w:tcPr>
                  <w:tcW w:w="904" w:type="dxa"/>
                  <w:vAlign w:val="center"/>
                </w:tcPr>
                <w:p w:rsidR="00072172" w:rsidRDefault="00072172" w:rsidP="00591C07">
                  <w:pPr>
                    <w:widowControl w:val="0"/>
                    <w:spacing w:after="0" w:line="240" w:lineRule="auto"/>
                    <w:jc w:val="center"/>
                    <w:rPr>
                      <w:rFonts w:ascii="PT Astra Serif" w:hAnsi="PT Astra Serif"/>
                      <w:b/>
                      <w:sz w:val="28"/>
                      <w:szCs w:val="28"/>
                    </w:rPr>
                  </w:pPr>
                  <w:r>
                    <w:rPr>
                      <w:rFonts w:ascii="PT Astra Serif" w:hAnsi="PT Astra Serif"/>
                      <w:b/>
                      <w:sz w:val="28"/>
                      <w:szCs w:val="28"/>
                    </w:rPr>
                    <w:t xml:space="preserve">№ </w:t>
                  </w:r>
                  <w:proofErr w:type="gramStart"/>
                  <w:r>
                    <w:rPr>
                      <w:rFonts w:ascii="PT Astra Serif" w:hAnsi="PT Astra Serif"/>
                      <w:b/>
                      <w:sz w:val="28"/>
                      <w:szCs w:val="28"/>
                    </w:rPr>
                    <w:t>п</w:t>
                  </w:r>
                  <w:proofErr w:type="gramEnd"/>
                  <w:r>
                    <w:rPr>
                      <w:rFonts w:ascii="PT Astra Serif" w:hAnsi="PT Astra Serif"/>
                      <w:b/>
                      <w:sz w:val="28"/>
                      <w:szCs w:val="28"/>
                    </w:rPr>
                    <w:t>/п</w:t>
                  </w:r>
                </w:p>
              </w:tc>
              <w:tc>
                <w:tcPr>
                  <w:tcW w:w="2748" w:type="dxa"/>
                  <w:vAlign w:val="center"/>
                </w:tcPr>
                <w:p w:rsidR="00072172" w:rsidRDefault="00072172" w:rsidP="00591C07">
                  <w:pPr>
                    <w:widowControl w:val="0"/>
                    <w:spacing w:after="0" w:line="240" w:lineRule="auto"/>
                    <w:jc w:val="center"/>
                    <w:rPr>
                      <w:rFonts w:ascii="PT Astra Serif" w:hAnsi="PT Astra Serif"/>
                      <w:b/>
                      <w:sz w:val="28"/>
                      <w:szCs w:val="28"/>
                    </w:rPr>
                  </w:pPr>
                  <w:r>
                    <w:rPr>
                      <w:rFonts w:ascii="PT Astra Serif" w:hAnsi="PT Astra Serif"/>
                      <w:b/>
                      <w:sz w:val="28"/>
                      <w:szCs w:val="28"/>
                    </w:rPr>
                    <w:t>Наименование общеобразовательного предмета</w:t>
                  </w:r>
                </w:p>
              </w:tc>
              <w:tc>
                <w:tcPr>
                  <w:tcW w:w="1276" w:type="dxa"/>
                  <w:vAlign w:val="center"/>
                </w:tcPr>
                <w:p w:rsidR="00072172" w:rsidRDefault="00072172" w:rsidP="00591C07">
                  <w:pPr>
                    <w:widowControl w:val="0"/>
                    <w:spacing w:after="0" w:line="240" w:lineRule="auto"/>
                    <w:jc w:val="center"/>
                    <w:rPr>
                      <w:rFonts w:ascii="PT Astra Serif" w:hAnsi="PT Astra Serif"/>
                      <w:b/>
                      <w:sz w:val="28"/>
                      <w:szCs w:val="28"/>
                    </w:rPr>
                  </w:pPr>
                  <w:r>
                    <w:rPr>
                      <w:rFonts w:ascii="PT Astra Serif" w:hAnsi="PT Astra Serif"/>
                      <w:b/>
                      <w:sz w:val="28"/>
                      <w:szCs w:val="28"/>
                    </w:rPr>
                    <w:t>Классы</w:t>
                  </w:r>
                </w:p>
              </w:tc>
              <w:tc>
                <w:tcPr>
                  <w:tcW w:w="1984" w:type="dxa"/>
                </w:tcPr>
                <w:p w:rsidR="00072172" w:rsidRDefault="00072172" w:rsidP="00591C07">
                  <w:pPr>
                    <w:widowControl w:val="0"/>
                    <w:spacing w:after="0" w:line="240" w:lineRule="auto"/>
                    <w:jc w:val="center"/>
                    <w:rPr>
                      <w:rFonts w:ascii="PT Astra Serif" w:hAnsi="PT Astra Serif"/>
                      <w:b/>
                      <w:sz w:val="28"/>
                      <w:szCs w:val="28"/>
                    </w:rPr>
                  </w:pPr>
                  <w:r>
                    <w:rPr>
                      <w:rFonts w:ascii="PT Astra Serif" w:hAnsi="PT Astra Serif"/>
                      <w:b/>
                      <w:sz w:val="28"/>
                      <w:szCs w:val="28"/>
                    </w:rPr>
                    <w:t>Формат проведения</w:t>
                  </w:r>
                </w:p>
              </w:tc>
              <w:tc>
                <w:tcPr>
                  <w:tcW w:w="2977" w:type="dxa"/>
                  <w:vAlign w:val="center"/>
                </w:tcPr>
                <w:p w:rsidR="00072172" w:rsidRDefault="00072172" w:rsidP="00591C07">
                  <w:pPr>
                    <w:widowControl w:val="0"/>
                    <w:spacing w:after="0" w:line="240" w:lineRule="auto"/>
                    <w:jc w:val="center"/>
                    <w:rPr>
                      <w:rFonts w:ascii="PT Astra Serif" w:hAnsi="PT Astra Serif"/>
                      <w:b/>
                      <w:sz w:val="28"/>
                      <w:szCs w:val="28"/>
                    </w:rPr>
                  </w:pPr>
                  <w:r>
                    <w:rPr>
                      <w:rFonts w:ascii="PT Astra Serif" w:hAnsi="PT Astra Serif"/>
                      <w:b/>
                      <w:sz w:val="28"/>
                      <w:szCs w:val="28"/>
                    </w:rPr>
                    <w:t>Дата проведения</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 xml:space="preserve">Краеведение </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p>
              </w:tc>
              <w:tc>
                <w:tcPr>
                  <w:tcW w:w="1984" w:type="dxa"/>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 xml:space="preserve">Очный </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30.10.2023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2</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Родной язык и литература</w:t>
                  </w:r>
                </w:p>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 мордовский язык)</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p>
              </w:tc>
              <w:tc>
                <w:tcPr>
                  <w:tcW w:w="1984"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 xml:space="preserve">Очный </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31.10.2023</w:t>
                  </w:r>
                </w:p>
              </w:tc>
            </w:tr>
            <w:tr w:rsidR="0089207A" w:rsidTr="00F80FD6">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3</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Французский язык</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 xml:space="preserve">Очный </w:t>
                  </w:r>
                </w:p>
              </w:tc>
              <w:tc>
                <w:tcPr>
                  <w:tcW w:w="2977"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08.11.2023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4</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sidRPr="005C63F3">
                    <w:rPr>
                      <w:rFonts w:ascii="PT Astra Serif" w:hAnsi="PT Astra Serif"/>
                      <w:sz w:val="28"/>
                      <w:szCs w:val="28"/>
                    </w:rPr>
                    <w:t>Искусство (МХК)</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 xml:space="preserve">Очный </w:t>
                  </w:r>
                </w:p>
              </w:tc>
              <w:tc>
                <w:tcPr>
                  <w:tcW w:w="2977"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09.11.2023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5</w:t>
                  </w:r>
                </w:p>
              </w:tc>
              <w:tc>
                <w:tcPr>
                  <w:tcW w:w="2748" w:type="dxa"/>
                  <w:vAlign w:val="center"/>
                </w:tcPr>
                <w:p w:rsidR="0089207A" w:rsidRPr="005C63F3"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Немецкий язык</w:t>
                  </w:r>
                </w:p>
              </w:tc>
              <w:tc>
                <w:tcPr>
                  <w:tcW w:w="1276" w:type="dxa"/>
                  <w:vAlign w:val="center"/>
                </w:tcPr>
                <w:p w:rsidR="0089207A" w:rsidRPr="005C63F3"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10.11.2023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6</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Русский язык</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11.11.2023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7</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sidRPr="005C63F3">
                    <w:rPr>
                      <w:rFonts w:ascii="PT Astra Serif" w:hAnsi="PT Astra Serif"/>
                      <w:sz w:val="28"/>
                      <w:szCs w:val="28"/>
                    </w:rPr>
                    <w:t>Физика</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sidRPr="005C63F3">
                    <w:rPr>
                      <w:rFonts w:ascii="PT Astra Serif" w:hAnsi="PT Astra Serif"/>
                      <w:sz w:val="28"/>
                      <w:szCs w:val="28"/>
                    </w:rPr>
                    <w:t>7-11</w:t>
                  </w:r>
                </w:p>
              </w:tc>
              <w:tc>
                <w:tcPr>
                  <w:tcW w:w="1984" w:type="dxa"/>
                </w:tcPr>
                <w:p w:rsidR="0089207A" w:rsidRPr="005C63F3"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13.11</w:t>
                  </w:r>
                  <w:r w:rsidRPr="005C63F3">
                    <w:rPr>
                      <w:rFonts w:ascii="PT Astra Serif" w:hAnsi="PT Astra Serif"/>
                      <w:sz w:val="28"/>
                      <w:szCs w:val="28"/>
                    </w:rPr>
                    <w:t>.202</w:t>
                  </w:r>
                  <w:r>
                    <w:rPr>
                      <w:rFonts w:ascii="PT Astra Serif" w:hAnsi="PT Astra Serif"/>
                      <w:sz w:val="28"/>
                      <w:szCs w:val="28"/>
                    </w:rPr>
                    <w:t>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8</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Экономика</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14.11.2023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9</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sidRPr="005C63F3">
                    <w:rPr>
                      <w:rFonts w:ascii="PT Astra Serif" w:hAnsi="PT Astra Serif"/>
                      <w:sz w:val="28"/>
                      <w:szCs w:val="28"/>
                    </w:rPr>
                    <w:t>Астрономия</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15.11</w:t>
                  </w:r>
                  <w:r w:rsidRPr="005C63F3">
                    <w:rPr>
                      <w:rFonts w:ascii="PT Astra Serif" w:hAnsi="PT Astra Serif"/>
                      <w:sz w:val="28"/>
                      <w:szCs w:val="28"/>
                    </w:rPr>
                    <w:t>.202</w:t>
                  </w:r>
                  <w:r>
                    <w:rPr>
                      <w:rFonts w:ascii="PT Astra Serif" w:hAnsi="PT Astra Serif"/>
                      <w:sz w:val="28"/>
                      <w:szCs w:val="28"/>
                    </w:rPr>
                    <w:t>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10</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sidRPr="005C63F3">
                    <w:rPr>
                      <w:rFonts w:ascii="PT Astra Serif" w:hAnsi="PT Astra Serif"/>
                      <w:sz w:val="28"/>
                      <w:szCs w:val="28"/>
                    </w:rPr>
                    <w:t>История</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Pr="005C63F3"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16.11</w:t>
                  </w:r>
                  <w:r w:rsidRPr="005C63F3">
                    <w:rPr>
                      <w:rFonts w:ascii="PT Astra Serif" w:hAnsi="PT Astra Serif"/>
                      <w:sz w:val="28"/>
                      <w:szCs w:val="28"/>
                    </w:rPr>
                    <w:t>.202</w:t>
                  </w:r>
                  <w:r>
                    <w:rPr>
                      <w:rFonts w:ascii="PT Astra Serif" w:hAnsi="PT Astra Serif"/>
                      <w:sz w:val="28"/>
                      <w:szCs w:val="28"/>
                    </w:rPr>
                    <w:t>3</w:t>
                  </w:r>
                </w:p>
              </w:tc>
            </w:tr>
            <w:tr w:rsidR="0089207A" w:rsidTr="00591C07">
              <w:trPr>
                <w:trHeight w:val="425"/>
              </w:trPr>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11</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sidRPr="005C63F3">
                    <w:rPr>
                      <w:rFonts w:ascii="PT Astra Serif" w:hAnsi="PT Astra Serif"/>
                      <w:sz w:val="28"/>
                      <w:szCs w:val="28"/>
                    </w:rPr>
                    <w:t>Химия</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w:t>
                  </w:r>
                  <w:r w:rsidRPr="005C63F3">
                    <w:rPr>
                      <w:rFonts w:ascii="PT Astra Serif" w:hAnsi="PT Astra Serif"/>
                      <w:sz w:val="28"/>
                      <w:szCs w:val="28"/>
                    </w:rPr>
                    <w:t>-11</w:t>
                  </w:r>
                </w:p>
              </w:tc>
              <w:tc>
                <w:tcPr>
                  <w:tcW w:w="1984" w:type="dxa"/>
                </w:tcPr>
                <w:p w:rsidR="0089207A" w:rsidRPr="005C63F3"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17.11</w:t>
                  </w:r>
                  <w:r w:rsidRPr="005C63F3">
                    <w:rPr>
                      <w:rFonts w:ascii="PT Astra Serif" w:hAnsi="PT Astra Serif"/>
                      <w:sz w:val="28"/>
                      <w:szCs w:val="28"/>
                    </w:rPr>
                    <w:t>.202</w:t>
                  </w:r>
                  <w:r>
                    <w:rPr>
                      <w:rFonts w:ascii="PT Astra Serif" w:hAnsi="PT Astra Serif"/>
                      <w:sz w:val="28"/>
                      <w:szCs w:val="28"/>
                    </w:rPr>
                    <w:t>3 (</w:t>
                  </w:r>
                  <w:proofErr w:type="spellStart"/>
                  <w:r>
                    <w:rPr>
                      <w:rFonts w:ascii="PT Astra Serif" w:hAnsi="PT Astra Serif"/>
                      <w:sz w:val="28"/>
                      <w:szCs w:val="28"/>
                    </w:rPr>
                    <w:t>теор</w:t>
                  </w:r>
                  <w:proofErr w:type="gramStart"/>
                  <w:r>
                    <w:rPr>
                      <w:rFonts w:ascii="PT Astra Serif" w:hAnsi="PT Astra Serif"/>
                      <w:sz w:val="28"/>
                      <w:szCs w:val="28"/>
                    </w:rPr>
                    <w:t>.т</w:t>
                  </w:r>
                  <w:proofErr w:type="gramEnd"/>
                  <w:r>
                    <w:rPr>
                      <w:rFonts w:ascii="PT Astra Serif" w:hAnsi="PT Astra Serif"/>
                      <w:sz w:val="28"/>
                      <w:szCs w:val="28"/>
                    </w:rPr>
                    <w:t>ур</w:t>
                  </w:r>
                  <w:proofErr w:type="spellEnd"/>
                  <w:r>
                    <w:rPr>
                      <w:rFonts w:ascii="PT Astra Serif" w:hAnsi="PT Astra Serif"/>
                      <w:sz w:val="28"/>
                      <w:szCs w:val="28"/>
                    </w:rPr>
                    <w:t>)</w:t>
                  </w:r>
                </w:p>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18.11.2023 (</w:t>
                  </w:r>
                  <w:proofErr w:type="spellStart"/>
                  <w:r>
                    <w:rPr>
                      <w:rFonts w:ascii="PT Astra Serif" w:hAnsi="PT Astra Serif"/>
                      <w:sz w:val="28"/>
                      <w:szCs w:val="28"/>
                    </w:rPr>
                    <w:t>практ</w:t>
                  </w:r>
                  <w:proofErr w:type="gramStart"/>
                  <w:r>
                    <w:rPr>
                      <w:rFonts w:ascii="PT Astra Serif" w:hAnsi="PT Astra Serif"/>
                      <w:sz w:val="28"/>
                      <w:szCs w:val="28"/>
                    </w:rPr>
                    <w:t>.т</w:t>
                  </w:r>
                  <w:proofErr w:type="gramEnd"/>
                  <w:r>
                    <w:rPr>
                      <w:rFonts w:ascii="PT Astra Serif" w:hAnsi="PT Astra Serif"/>
                      <w:sz w:val="28"/>
                      <w:szCs w:val="28"/>
                    </w:rPr>
                    <w:t>ур</w:t>
                  </w:r>
                  <w:proofErr w:type="spellEnd"/>
                  <w:r>
                    <w:rPr>
                      <w:rFonts w:ascii="PT Astra Serif" w:hAnsi="PT Astra Serif"/>
                      <w:sz w:val="28"/>
                      <w:szCs w:val="28"/>
                    </w:rPr>
                    <w:t>)</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12</w:t>
                  </w:r>
                </w:p>
              </w:tc>
              <w:tc>
                <w:tcPr>
                  <w:tcW w:w="2748" w:type="dxa"/>
                  <w:vAlign w:val="center"/>
                </w:tcPr>
                <w:p w:rsidR="0089207A" w:rsidRPr="005C63F3"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Право</w:t>
                  </w:r>
                </w:p>
              </w:tc>
              <w:tc>
                <w:tcPr>
                  <w:tcW w:w="1276" w:type="dxa"/>
                  <w:vAlign w:val="center"/>
                </w:tcPr>
                <w:p w:rsidR="0089207A" w:rsidRPr="005C63F3"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9-11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Pr="005C63F3"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20.11.2023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13</w:t>
                  </w:r>
                </w:p>
              </w:tc>
              <w:tc>
                <w:tcPr>
                  <w:tcW w:w="2748" w:type="dxa"/>
                  <w:vAlign w:val="center"/>
                </w:tcPr>
                <w:p w:rsidR="0089207A" w:rsidRPr="005C63F3"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Обществознание</w:t>
                  </w:r>
                </w:p>
              </w:tc>
              <w:tc>
                <w:tcPr>
                  <w:tcW w:w="1276" w:type="dxa"/>
                  <w:vAlign w:val="center"/>
                </w:tcPr>
                <w:p w:rsidR="0089207A" w:rsidRPr="005C63F3"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Pr="005C63F3"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21.11.2023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14</w:t>
                  </w:r>
                </w:p>
              </w:tc>
              <w:tc>
                <w:tcPr>
                  <w:tcW w:w="2748" w:type="dxa"/>
                  <w:vAlign w:val="center"/>
                </w:tcPr>
                <w:p w:rsidR="0089207A" w:rsidRPr="005C63F3" w:rsidRDefault="0089207A" w:rsidP="00591C07">
                  <w:pPr>
                    <w:widowControl w:val="0"/>
                    <w:spacing w:after="0" w:line="240" w:lineRule="auto"/>
                    <w:rPr>
                      <w:rFonts w:ascii="PT Astra Serif" w:hAnsi="PT Astra Serif"/>
                      <w:sz w:val="28"/>
                      <w:szCs w:val="28"/>
                    </w:rPr>
                  </w:pPr>
                  <w:r w:rsidRPr="005C63F3">
                    <w:rPr>
                      <w:rFonts w:ascii="PT Astra Serif" w:hAnsi="PT Astra Serif"/>
                      <w:sz w:val="28"/>
                      <w:szCs w:val="28"/>
                    </w:rPr>
                    <w:t>Биология</w:t>
                  </w:r>
                </w:p>
              </w:tc>
              <w:tc>
                <w:tcPr>
                  <w:tcW w:w="1276" w:type="dxa"/>
                  <w:vAlign w:val="center"/>
                </w:tcPr>
                <w:p w:rsidR="0089207A" w:rsidRPr="005C63F3"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Pr="005C63F3"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Pr="005C63F3"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22.11</w:t>
                  </w:r>
                  <w:r w:rsidRPr="005C63F3">
                    <w:rPr>
                      <w:rFonts w:ascii="PT Astra Serif" w:hAnsi="PT Astra Serif"/>
                      <w:sz w:val="28"/>
                      <w:szCs w:val="28"/>
                    </w:rPr>
                    <w:t>.202</w:t>
                  </w:r>
                  <w:r>
                    <w:rPr>
                      <w:rFonts w:ascii="PT Astra Serif" w:hAnsi="PT Astra Serif"/>
                      <w:sz w:val="28"/>
                      <w:szCs w:val="28"/>
                    </w:rPr>
                    <w:t>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15</w:t>
                  </w:r>
                </w:p>
              </w:tc>
              <w:tc>
                <w:tcPr>
                  <w:tcW w:w="2748" w:type="dxa"/>
                  <w:vAlign w:val="center"/>
                </w:tcPr>
                <w:p w:rsidR="0089207A" w:rsidRPr="005C63F3" w:rsidRDefault="0089207A" w:rsidP="00591C07">
                  <w:pPr>
                    <w:widowControl w:val="0"/>
                    <w:spacing w:after="0" w:line="240" w:lineRule="auto"/>
                    <w:rPr>
                      <w:rFonts w:ascii="PT Astra Serif" w:hAnsi="PT Astra Serif"/>
                      <w:sz w:val="28"/>
                      <w:szCs w:val="28"/>
                    </w:rPr>
                  </w:pPr>
                  <w:r w:rsidRPr="005C63F3">
                    <w:rPr>
                      <w:rFonts w:ascii="PT Astra Serif" w:hAnsi="PT Astra Serif"/>
                      <w:sz w:val="28"/>
                      <w:szCs w:val="28"/>
                    </w:rPr>
                    <w:t>Английский язык</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Pr="00E200FF"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23.11</w:t>
                  </w:r>
                  <w:r w:rsidRPr="005C63F3">
                    <w:rPr>
                      <w:rFonts w:ascii="PT Astra Serif" w:hAnsi="PT Astra Serif"/>
                      <w:sz w:val="28"/>
                      <w:szCs w:val="28"/>
                    </w:rPr>
                    <w:t>.202</w:t>
                  </w:r>
                  <w:r>
                    <w:rPr>
                      <w:rFonts w:ascii="PT Astra Serif" w:hAnsi="PT Astra Serif"/>
                      <w:sz w:val="28"/>
                      <w:szCs w:val="28"/>
                    </w:rPr>
                    <w:t>3</w:t>
                  </w:r>
                </w:p>
              </w:tc>
            </w:tr>
            <w:tr w:rsidR="0089207A" w:rsidTr="00591C07">
              <w:trPr>
                <w:trHeight w:val="518"/>
              </w:trPr>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16</w:t>
                  </w:r>
                </w:p>
              </w:tc>
              <w:tc>
                <w:tcPr>
                  <w:tcW w:w="2748" w:type="dxa"/>
                  <w:vAlign w:val="center"/>
                </w:tcPr>
                <w:p w:rsidR="0089207A" w:rsidRPr="005C63F3"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Физическая культура</w:t>
                  </w:r>
                </w:p>
              </w:tc>
              <w:tc>
                <w:tcPr>
                  <w:tcW w:w="1276" w:type="dxa"/>
                  <w:vAlign w:val="center"/>
                </w:tcPr>
                <w:p w:rsidR="0089207A" w:rsidRPr="005C63F3"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24.11.2023 (</w:t>
                  </w:r>
                  <w:proofErr w:type="spellStart"/>
                  <w:r>
                    <w:rPr>
                      <w:rFonts w:ascii="PT Astra Serif" w:hAnsi="PT Astra Serif"/>
                      <w:sz w:val="28"/>
                      <w:szCs w:val="28"/>
                    </w:rPr>
                    <w:t>теор</w:t>
                  </w:r>
                  <w:proofErr w:type="gramStart"/>
                  <w:r>
                    <w:rPr>
                      <w:rFonts w:ascii="PT Astra Serif" w:hAnsi="PT Astra Serif"/>
                      <w:sz w:val="28"/>
                      <w:szCs w:val="28"/>
                    </w:rPr>
                    <w:t>.т</w:t>
                  </w:r>
                  <w:proofErr w:type="gramEnd"/>
                  <w:r>
                    <w:rPr>
                      <w:rFonts w:ascii="PT Astra Serif" w:hAnsi="PT Astra Serif"/>
                      <w:sz w:val="28"/>
                      <w:szCs w:val="28"/>
                    </w:rPr>
                    <w:t>ур</w:t>
                  </w:r>
                  <w:proofErr w:type="spellEnd"/>
                  <w:r>
                    <w:rPr>
                      <w:rFonts w:ascii="PT Astra Serif" w:hAnsi="PT Astra Serif"/>
                      <w:sz w:val="28"/>
                      <w:szCs w:val="28"/>
                    </w:rPr>
                    <w:t>)</w:t>
                  </w:r>
                </w:p>
                <w:p w:rsidR="0089207A" w:rsidRPr="005C63F3"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25.11.2023 (</w:t>
                  </w:r>
                  <w:proofErr w:type="spellStart"/>
                  <w:r>
                    <w:rPr>
                      <w:rFonts w:ascii="PT Astra Serif" w:hAnsi="PT Astra Serif"/>
                      <w:sz w:val="28"/>
                      <w:szCs w:val="28"/>
                    </w:rPr>
                    <w:t>практ</w:t>
                  </w:r>
                  <w:proofErr w:type="gramStart"/>
                  <w:r>
                    <w:rPr>
                      <w:rFonts w:ascii="PT Astra Serif" w:hAnsi="PT Astra Serif"/>
                      <w:sz w:val="28"/>
                      <w:szCs w:val="28"/>
                    </w:rPr>
                    <w:t>.т</w:t>
                  </w:r>
                  <w:proofErr w:type="gramEnd"/>
                  <w:r>
                    <w:rPr>
                      <w:rFonts w:ascii="PT Astra Serif" w:hAnsi="PT Astra Serif"/>
                      <w:sz w:val="28"/>
                      <w:szCs w:val="28"/>
                    </w:rPr>
                    <w:t>ур</w:t>
                  </w:r>
                  <w:proofErr w:type="spellEnd"/>
                  <w:r>
                    <w:rPr>
                      <w:rFonts w:ascii="PT Astra Serif" w:hAnsi="PT Astra Serif"/>
                      <w:sz w:val="28"/>
                      <w:szCs w:val="28"/>
                    </w:rPr>
                    <w:t>)</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17</w:t>
                  </w:r>
                </w:p>
              </w:tc>
              <w:tc>
                <w:tcPr>
                  <w:tcW w:w="2748" w:type="dxa"/>
                  <w:vAlign w:val="center"/>
                </w:tcPr>
                <w:p w:rsidR="0089207A" w:rsidRPr="005C63F3"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Литература</w:t>
                  </w:r>
                </w:p>
              </w:tc>
              <w:tc>
                <w:tcPr>
                  <w:tcW w:w="1276" w:type="dxa"/>
                  <w:vAlign w:val="center"/>
                </w:tcPr>
                <w:p w:rsidR="0089207A" w:rsidRPr="005C63F3"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Pr="005C63F3"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Pr="005C63F3"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27.11.2023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18</w:t>
                  </w:r>
                </w:p>
              </w:tc>
              <w:tc>
                <w:tcPr>
                  <w:tcW w:w="2748" w:type="dxa"/>
                  <w:vAlign w:val="center"/>
                </w:tcPr>
                <w:p w:rsidR="0089207A" w:rsidRPr="005C63F3"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Информатика</w:t>
                  </w:r>
                </w:p>
              </w:tc>
              <w:tc>
                <w:tcPr>
                  <w:tcW w:w="1276" w:type="dxa"/>
                  <w:vAlign w:val="center"/>
                </w:tcPr>
                <w:p w:rsidR="0089207A" w:rsidRPr="005C63F3"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Очный*</w:t>
                  </w:r>
                </w:p>
              </w:tc>
              <w:tc>
                <w:tcPr>
                  <w:tcW w:w="2977" w:type="dxa"/>
                  <w:vAlign w:val="center"/>
                </w:tcPr>
                <w:p w:rsidR="0089207A" w:rsidRPr="005C63F3"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28.11.2023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19</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sidRPr="005C63F3">
                    <w:rPr>
                      <w:rFonts w:ascii="PT Astra Serif" w:hAnsi="PT Astra Serif"/>
                      <w:sz w:val="28"/>
                      <w:szCs w:val="28"/>
                    </w:rPr>
                    <w:t>Экология</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sidRPr="005C63F3">
                    <w:rPr>
                      <w:rFonts w:ascii="PT Astra Serif" w:hAnsi="PT Astra Serif"/>
                      <w:sz w:val="28"/>
                      <w:szCs w:val="28"/>
                    </w:rPr>
                    <w:t>9-11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29.11</w:t>
                  </w:r>
                  <w:r w:rsidRPr="005C63F3">
                    <w:rPr>
                      <w:rFonts w:ascii="PT Astra Serif" w:hAnsi="PT Astra Serif"/>
                      <w:sz w:val="28"/>
                      <w:szCs w:val="28"/>
                    </w:rPr>
                    <w:t>.202</w:t>
                  </w:r>
                  <w:r>
                    <w:rPr>
                      <w:rFonts w:ascii="PT Astra Serif" w:hAnsi="PT Astra Serif"/>
                      <w:sz w:val="28"/>
                      <w:szCs w:val="28"/>
                    </w:rPr>
                    <w:t>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20</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География</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30.11.2023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21</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Основы безопасности жизнедеятельности</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01.12.2023 (</w:t>
                  </w:r>
                  <w:proofErr w:type="spellStart"/>
                  <w:r>
                    <w:rPr>
                      <w:rFonts w:ascii="PT Astra Serif" w:hAnsi="PT Astra Serif"/>
                      <w:sz w:val="28"/>
                      <w:szCs w:val="28"/>
                    </w:rPr>
                    <w:t>теор</w:t>
                  </w:r>
                  <w:proofErr w:type="gramStart"/>
                  <w:r>
                    <w:rPr>
                      <w:rFonts w:ascii="PT Astra Serif" w:hAnsi="PT Astra Serif"/>
                      <w:sz w:val="28"/>
                      <w:szCs w:val="28"/>
                    </w:rPr>
                    <w:t>.т</w:t>
                  </w:r>
                  <w:proofErr w:type="gramEnd"/>
                  <w:r>
                    <w:rPr>
                      <w:rFonts w:ascii="PT Astra Serif" w:hAnsi="PT Astra Serif"/>
                      <w:sz w:val="28"/>
                      <w:szCs w:val="28"/>
                    </w:rPr>
                    <w:t>ур</w:t>
                  </w:r>
                  <w:proofErr w:type="spellEnd"/>
                  <w:r>
                    <w:rPr>
                      <w:rFonts w:ascii="PT Astra Serif" w:hAnsi="PT Astra Serif"/>
                      <w:sz w:val="28"/>
                      <w:szCs w:val="28"/>
                    </w:rPr>
                    <w:t>)</w:t>
                  </w:r>
                </w:p>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02.12.2023 (</w:t>
                  </w:r>
                  <w:proofErr w:type="spellStart"/>
                  <w:r>
                    <w:rPr>
                      <w:rFonts w:ascii="PT Astra Serif" w:hAnsi="PT Astra Serif"/>
                      <w:sz w:val="28"/>
                      <w:szCs w:val="28"/>
                    </w:rPr>
                    <w:t>практ</w:t>
                  </w:r>
                  <w:proofErr w:type="gramStart"/>
                  <w:r>
                    <w:rPr>
                      <w:rFonts w:ascii="PT Astra Serif" w:hAnsi="PT Astra Serif"/>
                      <w:sz w:val="28"/>
                      <w:szCs w:val="28"/>
                    </w:rPr>
                    <w:t>.т</w:t>
                  </w:r>
                  <w:proofErr w:type="gramEnd"/>
                  <w:r>
                    <w:rPr>
                      <w:rFonts w:ascii="PT Astra Serif" w:hAnsi="PT Astra Serif"/>
                      <w:sz w:val="28"/>
                      <w:szCs w:val="28"/>
                    </w:rPr>
                    <w:t>ур</w:t>
                  </w:r>
                  <w:proofErr w:type="spellEnd"/>
                  <w:r>
                    <w:rPr>
                      <w:rFonts w:ascii="PT Astra Serif" w:hAnsi="PT Astra Serif"/>
                      <w:sz w:val="28"/>
                      <w:szCs w:val="28"/>
                    </w:rPr>
                    <w:t>)</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22</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Математика</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tcPr>
                <w:p w:rsidR="0089207A" w:rsidRDefault="0089207A" w:rsidP="00591C07">
                  <w:pPr>
                    <w:widowControl w:val="0"/>
                    <w:spacing w:after="0" w:line="240" w:lineRule="auto"/>
                    <w:jc w:val="center"/>
                    <w:rPr>
                      <w:rFonts w:ascii="PT Astra Serif" w:hAnsi="PT Astra Serif"/>
                      <w:sz w:val="28"/>
                      <w:szCs w:val="28"/>
                    </w:rPr>
                  </w:pPr>
                  <w:r w:rsidRPr="00E200FF">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04.12.2023</w:t>
                  </w:r>
                </w:p>
              </w:tc>
            </w:tr>
            <w:tr w:rsidR="0089207A" w:rsidTr="00591C07">
              <w:tc>
                <w:tcPr>
                  <w:tcW w:w="904" w:type="dxa"/>
                  <w:vAlign w:val="center"/>
                </w:tcPr>
                <w:p w:rsidR="0089207A" w:rsidRDefault="003B6EA9" w:rsidP="00591C07">
                  <w:pPr>
                    <w:widowControl w:val="0"/>
                    <w:spacing w:after="0" w:line="240" w:lineRule="auto"/>
                    <w:jc w:val="center"/>
                    <w:rPr>
                      <w:rFonts w:ascii="PT Astra Serif" w:hAnsi="PT Astra Serif"/>
                      <w:sz w:val="28"/>
                      <w:szCs w:val="28"/>
                    </w:rPr>
                  </w:pPr>
                  <w:r>
                    <w:rPr>
                      <w:rFonts w:ascii="PT Astra Serif" w:hAnsi="PT Astra Serif"/>
                      <w:sz w:val="28"/>
                      <w:szCs w:val="28"/>
                    </w:rPr>
                    <w:t>23</w:t>
                  </w:r>
                </w:p>
              </w:tc>
              <w:tc>
                <w:tcPr>
                  <w:tcW w:w="2748" w:type="dxa"/>
                  <w:vAlign w:val="center"/>
                </w:tcPr>
                <w:p w:rsidR="0089207A" w:rsidRDefault="0089207A" w:rsidP="00591C07">
                  <w:pPr>
                    <w:widowControl w:val="0"/>
                    <w:spacing w:after="0" w:line="240" w:lineRule="auto"/>
                    <w:rPr>
                      <w:rFonts w:ascii="PT Astra Serif" w:hAnsi="PT Astra Serif"/>
                      <w:sz w:val="28"/>
                      <w:szCs w:val="28"/>
                    </w:rPr>
                  </w:pPr>
                  <w:r>
                    <w:rPr>
                      <w:rFonts w:ascii="PT Astra Serif" w:hAnsi="PT Astra Serif"/>
                      <w:sz w:val="28"/>
                      <w:szCs w:val="28"/>
                    </w:rPr>
                    <w:t>Технология</w:t>
                  </w:r>
                </w:p>
              </w:tc>
              <w:tc>
                <w:tcPr>
                  <w:tcW w:w="1276"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7-11</w:t>
                  </w:r>
                </w:p>
              </w:tc>
              <w:tc>
                <w:tcPr>
                  <w:tcW w:w="1984" w:type="dxa"/>
                  <w:vAlign w:val="center"/>
                </w:tcPr>
                <w:p w:rsidR="0089207A" w:rsidRDefault="0089207A" w:rsidP="00591C07">
                  <w:pPr>
                    <w:widowControl w:val="0"/>
                    <w:spacing w:after="0" w:line="240" w:lineRule="auto"/>
                    <w:jc w:val="center"/>
                    <w:rPr>
                      <w:rFonts w:ascii="PT Astra Serif" w:hAnsi="PT Astra Serif"/>
                      <w:sz w:val="28"/>
                      <w:szCs w:val="28"/>
                    </w:rPr>
                  </w:pPr>
                  <w:r>
                    <w:rPr>
                      <w:rFonts w:ascii="PT Astra Serif" w:hAnsi="PT Astra Serif"/>
                      <w:sz w:val="28"/>
                      <w:szCs w:val="28"/>
                    </w:rPr>
                    <w:t>Очный</w:t>
                  </w:r>
                </w:p>
              </w:tc>
              <w:tc>
                <w:tcPr>
                  <w:tcW w:w="2977" w:type="dxa"/>
                  <w:vAlign w:val="center"/>
                </w:tcPr>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08.12.2023 (</w:t>
                  </w:r>
                  <w:proofErr w:type="spellStart"/>
                  <w:r>
                    <w:rPr>
                      <w:rFonts w:ascii="PT Astra Serif" w:hAnsi="PT Astra Serif"/>
                      <w:sz w:val="28"/>
                      <w:szCs w:val="28"/>
                    </w:rPr>
                    <w:t>теор</w:t>
                  </w:r>
                  <w:proofErr w:type="gramStart"/>
                  <w:r>
                    <w:rPr>
                      <w:rFonts w:ascii="PT Astra Serif" w:hAnsi="PT Astra Serif"/>
                      <w:sz w:val="28"/>
                      <w:szCs w:val="28"/>
                    </w:rPr>
                    <w:t>.т</w:t>
                  </w:r>
                  <w:proofErr w:type="gramEnd"/>
                  <w:r>
                    <w:rPr>
                      <w:rFonts w:ascii="PT Astra Serif" w:hAnsi="PT Astra Serif"/>
                      <w:sz w:val="28"/>
                      <w:szCs w:val="28"/>
                    </w:rPr>
                    <w:t>ур</w:t>
                  </w:r>
                  <w:proofErr w:type="spellEnd"/>
                  <w:r>
                    <w:rPr>
                      <w:rFonts w:ascii="PT Astra Serif" w:hAnsi="PT Astra Serif"/>
                      <w:sz w:val="28"/>
                      <w:szCs w:val="28"/>
                    </w:rPr>
                    <w:t>)</w:t>
                  </w:r>
                </w:p>
                <w:p w:rsidR="0089207A" w:rsidRDefault="0089207A" w:rsidP="00072172">
                  <w:pPr>
                    <w:widowControl w:val="0"/>
                    <w:spacing w:after="0" w:line="240" w:lineRule="auto"/>
                    <w:rPr>
                      <w:rFonts w:ascii="PT Astra Serif" w:hAnsi="PT Astra Serif"/>
                      <w:sz w:val="28"/>
                      <w:szCs w:val="28"/>
                    </w:rPr>
                  </w:pPr>
                  <w:r>
                    <w:rPr>
                      <w:rFonts w:ascii="PT Astra Serif" w:hAnsi="PT Astra Serif"/>
                      <w:sz w:val="28"/>
                      <w:szCs w:val="28"/>
                    </w:rPr>
                    <w:t>09.12.2023 (</w:t>
                  </w:r>
                  <w:proofErr w:type="spellStart"/>
                  <w:r>
                    <w:rPr>
                      <w:rFonts w:ascii="PT Astra Serif" w:hAnsi="PT Astra Serif"/>
                      <w:sz w:val="28"/>
                      <w:szCs w:val="28"/>
                    </w:rPr>
                    <w:t>практ</w:t>
                  </w:r>
                  <w:proofErr w:type="gramStart"/>
                  <w:r>
                    <w:rPr>
                      <w:rFonts w:ascii="PT Astra Serif" w:hAnsi="PT Astra Serif"/>
                      <w:sz w:val="28"/>
                      <w:szCs w:val="28"/>
                    </w:rPr>
                    <w:t>.т</w:t>
                  </w:r>
                  <w:proofErr w:type="gramEnd"/>
                  <w:r>
                    <w:rPr>
                      <w:rFonts w:ascii="PT Astra Serif" w:hAnsi="PT Astra Serif"/>
                      <w:sz w:val="28"/>
                      <w:szCs w:val="28"/>
                    </w:rPr>
                    <w:t>ур</w:t>
                  </w:r>
                  <w:proofErr w:type="spellEnd"/>
                  <w:r>
                    <w:rPr>
                      <w:rFonts w:ascii="PT Astra Serif" w:hAnsi="PT Astra Serif"/>
                      <w:sz w:val="28"/>
                      <w:szCs w:val="28"/>
                    </w:rPr>
                    <w:t>)</w:t>
                  </w:r>
                </w:p>
              </w:tc>
            </w:tr>
          </w:tbl>
          <w:p w:rsidR="00072172" w:rsidRPr="00EF7F54" w:rsidRDefault="00072172" w:rsidP="00072172">
            <w:pPr>
              <w:pStyle w:val="a7"/>
              <w:ind w:left="0"/>
              <w:jc w:val="both"/>
              <w:rPr>
                <w:rFonts w:ascii="PT Astra Serif" w:eastAsiaTheme="minorHAnsi" w:hAnsi="PT Astra Serif"/>
                <w:bCs/>
                <w:sz w:val="24"/>
                <w:szCs w:val="24"/>
                <w:lang w:eastAsia="en-US"/>
              </w:rPr>
            </w:pPr>
            <w:r w:rsidRPr="00EF7F54">
              <w:rPr>
                <w:rFonts w:ascii="PT Astra Serif" w:hAnsi="PT Astra Serif"/>
              </w:rPr>
              <w:t>*</w:t>
            </w:r>
            <w:r w:rsidRPr="00EF7F54">
              <w:rPr>
                <w:rFonts w:ascii="PT Astra Serif" w:eastAsiaTheme="minorHAnsi" w:hAnsi="PT Astra Serif"/>
                <w:sz w:val="24"/>
                <w:szCs w:val="24"/>
                <w:lang w:eastAsia="en-US"/>
              </w:rPr>
              <w:t>на технологической платформе codeforces.com</w:t>
            </w:r>
          </w:p>
          <w:p w:rsidR="001E4EBD" w:rsidRDefault="001E4EBD" w:rsidP="00072172">
            <w:pPr>
              <w:widowControl w:val="0"/>
              <w:rPr>
                <w:rFonts w:ascii="PT Astra Serif" w:eastAsia="Arial Unicode MS" w:hAnsi="PT Astra Serif"/>
                <w:color w:val="000000"/>
                <w:sz w:val="28"/>
                <w:szCs w:val="28"/>
                <w:lang w:bidi="ru-RU"/>
              </w:rPr>
            </w:pPr>
          </w:p>
          <w:p w:rsidR="000F35D8" w:rsidRPr="0061024E" w:rsidRDefault="000F35D8" w:rsidP="00072172">
            <w:pPr>
              <w:widowControl w:val="0"/>
              <w:rPr>
                <w:rFonts w:ascii="PT Astra Serif" w:eastAsia="Arial Unicode MS" w:hAnsi="PT Astra Serif"/>
                <w:color w:val="000000"/>
                <w:sz w:val="28"/>
                <w:szCs w:val="28"/>
                <w:lang w:bidi="ru-RU"/>
              </w:rPr>
            </w:pPr>
          </w:p>
        </w:tc>
      </w:tr>
    </w:tbl>
    <w:p w:rsidR="0039381A" w:rsidRPr="00564C16" w:rsidRDefault="0039381A" w:rsidP="0039381A">
      <w:pPr>
        <w:pStyle w:val="a3"/>
        <w:jc w:val="right"/>
        <w:rPr>
          <w:rFonts w:ascii="PT Astra Serif" w:eastAsia="Arial Unicode MS" w:hAnsi="PT Astra Serif"/>
          <w:sz w:val="28"/>
          <w:lang w:bidi="ru-RU"/>
        </w:rPr>
      </w:pPr>
      <w:r w:rsidRPr="00564C16">
        <w:rPr>
          <w:rFonts w:ascii="PT Astra Serif" w:eastAsia="Arial Unicode MS" w:hAnsi="PT Astra Serif"/>
          <w:sz w:val="28"/>
          <w:lang w:bidi="ru-RU"/>
        </w:rPr>
        <w:lastRenderedPageBreak/>
        <w:t xml:space="preserve">ПРИЛОЖЕНИЕ </w:t>
      </w:r>
      <w:r>
        <w:rPr>
          <w:rFonts w:ascii="PT Astra Serif" w:eastAsia="Arial Unicode MS" w:hAnsi="PT Astra Serif"/>
          <w:sz w:val="28"/>
          <w:lang w:bidi="ru-RU"/>
        </w:rPr>
        <w:t>2</w:t>
      </w:r>
    </w:p>
    <w:p w:rsidR="0039381A" w:rsidRPr="00564C16" w:rsidRDefault="0039381A" w:rsidP="0039381A">
      <w:pPr>
        <w:pStyle w:val="a3"/>
        <w:jc w:val="right"/>
        <w:rPr>
          <w:rFonts w:ascii="PT Astra Serif" w:eastAsia="Arial Unicode MS" w:hAnsi="PT Astra Serif"/>
          <w:sz w:val="28"/>
          <w:lang w:bidi="ru-RU"/>
        </w:rPr>
      </w:pPr>
      <w:r w:rsidRPr="00564C16">
        <w:rPr>
          <w:rFonts w:ascii="PT Astra Serif" w:eastAsia="Arial Unicode MS" w:hAnsi="PT Astra Serif"/>
          <w:sz w:val="28"/>
          <w:lang w:bidi="ru-RU"/>
        </w:rPr>
        <w:t>к Приказу МУ «Управление образования»</w:t>
      </w:r>
    </w:p>
    <w:p w:rsidR="0039381A" w:rsidRPr="00564C16" w:rsidRDefault="0039381A" w:rsidP="0039381A">
      <w:pPr>
        <w:pStyle w:val="a3"/>
        <w:jc w:val="right"/>
        <w:rPr>
          <w:rFonts w:ascii="PT Astra Serif" w:eastAsia="Arial Unicode MS" w:hAnsi="PT Astra Serif"/>
          <w:sz w:val="28"/>
          <w:lang w:bidi="ru-RU"/>
        </w:rPr>
      </w:pPr>
      <w:r>
        <w:rPr>
          <w:rFonts w:ascii="PT Astra Serif" w:eastAsia="Arial Unicode MS" w:hAnsi="PT Astra Serif"/>
          <w:sz w:val="28"/>
          <w:lang w:bidi="ru-RU"/>
        </w:rPr>
        <w:t>№ 1</w:t>
      </w:r>
      <w:r w:rsidRPr="00564C16">
        <w:rPr>
          <w:rFonts w:ascii="PT Astra Serif" w:eastAsia="Arial Unicode MS" w:hAnsi="PT Astra Serif"/>
          <w:sz w:val="28"/>
          <w:lang w:bidi="ru-RU"/>
        </w:rPr>
        <w:t>1</w:t>
      </w:r>
      <w:r>
        <w:rPr>
          <w:rFonts w:ascii="PT Astra Serif" w:eastAsia="Arial Unicode MS" w:hAnsi="PT Astra Serif"/>
          <w:sz w:val="28"/>
          <w:lang w:bidi="ru-RU"/>
        </w:rPr>
        <w:t>7-ОД от 27.10</w:t>
      </w:r>
      <w:r w:rsidRPr="00564C16">
        <w:rPr>
          <w:rFonts w:ascii="PT Astra Serif" w:eastAsia="Arial Unicode MS" w:hAnsi="PT Astra Serif"/>
          <w:sz w:val="28"/>
          <w:lang w:bidi="ru-RU"/>
        </w:rPr>
        <w:t>.202</w:t>
      </w:r>
      <w:r>
        <w:rPr>
          <w:rFonts w:ascii="PT Astra Serif" w:eastAsia="Arial Unicode MS" w:hAnsi="PT Astra Serif"/>
          <w:sz w:val="28"/>
          <w:lang w:bidi="ru-RU"/>
        </w:rPr>
        <w:t>3</w:t>
      </w:r>
      <w:r w:rsidRPr="00564C16">
        <w:rPr>
          <w:rFonts w:ascii="PT Astra Serif" w:eastAsia="Arial Unicode MS" w:hAnsi="PT Astra Serif"/>
          <w:sz w:val="28"/>
          <w:lang w:bidi="ru-RU"/>
        </w:rPr>
        <w:t xml:space="preserve"> г.</w:t>
      </w:r>
    </w:p>
    <w:p w:rsidR="00FC2319" w:rsidRPr="0061024E" w:rsidRDefault="00FC2319" w:rsidP="00FC2319">
      <w:pPr>
        <w:widowControl w:val="0"/>
        <w:rPr>
          <w:rFonts w:ascii="PT Astra Serif" w:eastAsia="Arial Unicode MS" w:hAnsi="PT Astra Serif" w:cs="Arial Unicode MS"/>
          <w:color w:val="000000"/>
          <w:sz w:val="24"/>
          <w:szCs w:val="24"/>
          <w:lang w:bidi="ru-RU"/>
        </w:rPr>
      </w:pPr>
    </w:p>
    <w:p w:rsidR="00B02521" w:rsidRPr="00E45164" w:rsidRDefault="00B02521" w:rsidP="00E45164">
      <w:pPr>
        <w:pStyle w:val="a3"/>
        <w:jc w:val="both"/>
        <w:rPr>
          <w:rFonts w:ascii="PT Astra Serif" w:hAnsi="PT Astra Serif"/>
          <w:sz w:val="28"/>
          <w:szCs w:val="28"/>
        </w:rPr>
      </w:pPr>
    </w:p>
    <w:p w:rsidR="00746ADD" w:rsidRDefault="00746ADD" w:rsidP="00746ADD">
      <w:pPr>
        <w:spacing w:after="0" w:line="240" w:lineRule="auto"/>
        <w:jc w:val="center"/>
        <w:rPr>
          <w:rFonts w:ascii="PT Astra Serif" w:eastAsia="Calibri" w:hAnsi="PT Astra Serif" w:cs="Times New Roman"/>
          <w:b/>
          <w:bCs/>
          <w:spacing w:val="-6"/>
          <w:sz w:val="28"/>
          <w:szCs w:val="28"/>
        </w:rPr>
      </w:pPr>
      <w:r>
        <w:rPr>
          <w:rFonts w:ascii="PT Astra Serif" w:eastAsia="Calibri" w:hAnsi="PT Astra Serif" w:cs="Times New Roman"/>
          <w:b/>
          <w:bCs/>
          <w:spacing w:val="-6"/>
          <w:sz w:val="28"/>
          <w:szCs w:val="28"/>
        </w:rPr>
        <w:t>Организационно-технологическая модель</w:t>
      </w:r>
    </w:p>
    <w:p w:rsidR="00746ADD" w:rsidRDefault="00746ADD" w:rsidP="00746ADD">
      <w:pPr>
        <w:spacing w:after="0" w:line="240" w:lineRule="auto"/>
        <w:jc w:val="center"/>
        <w:rPr>
          <w:rFonts w:ascii="PT Astra Serif" w:eastAsia="Calibri" w:hAnsi="PT Astra Serif" w:cs="Times New Roman"/>
          <w:b/>
          <w:bCs/>
          <w:spacing w:val="-6"/>
          <w:sz w:val="28"/>
          <w:szCs w:val="28"/>
        </w:rPr>
      </w:pPr>
      <w:r>
        <w:rPr>
          <w:rFonts w:ascii="PT Astra Serif" w:eastAsia="Calibri" w:hAnsi="PT Astra Serif" w:cs="Times New Roman"/>
          <w:b/>
          <w:bCs/>
          <w:spacing w:val="-6"/>
          <w:sz w:val="28"/>
          <w:szCs w:val="28"/>
        </w:rPr>
        <w:t xml:space="preserve">проведения муниципального этапа всероссийской олимпиады школьников </w:t>
      </w:r>
      <w:r>
        <w:rPr>
          <w:rFonts w:ascii="PT Astra Serif" w:eastAsia="Calibri" w:hAnsi="PT Astra Serif" w:cs="Times New Roman"/>
          <w:b/>
          <w:bCs/>
          <w:spacing w:val="-6"/>
          <w:sz w:val="28"/>
          <w:szCs w:val="28"/>
        </w:rPr>
        <w:br/>
        <w:t>в 2023-2024 учебном году</w:t>
      </w:r>
      <w:bookmarkStart w:id="1" w:name="_Hlk115248372"/>
      <w:bookmarkEnd w:id="1"/>
    </w:p>
    <w:p w:rsidR="00746ADD" w:rsidRDefault="00746ADD" w:rsidP="00746ADD">
      <w:pPr>
        <w:spacing w:after="0" w:line="240" w:lineRule="auto"/>
        <w:jc w:val="center"/>
        <w:rPr>
          <w:rFonts w:ascii="PT Astra Serif" w:eastAsia="Calibri" w:hAnsi="PT Astra Serif" w:cs="Times New Roman"/>
          <w:b/>
          <w:bCs/>
          <w:spacing w:val="-6"/>
          <w:sz w:val="28"/>
          <w:szCs w:val="28"/>
        </w:rPr>
      </w:pPr>
    </w:p>
    <w:p w:rsidR="00746ADD" w:rsidRDefault="00746ADD" w:rsidP="00746ADD">
      <w:pPr>
        <w:numPr>
          <w:ilvl w:val="0"/>
          <w:numId w:val="38"/>
        </w:numPr>
        <w:suppressAutoHyphens/>
        <w:spacing w:after="0" w:line="240" w:lineRule="auto"/>
        <w:ind w:left="0" w:firstLine="0"/>
        <w:contextualSpacing/>
        <w:jc w:val="center"/>
        <w:rPr>
          <w:rFonts w:ascii="PT Astra Serif" w:eastAsia="Calibri" w:hAnsi="PT Astra Serif" w:cs="Times New Roman"/>
          <w:b/>
          <w:bCs/>
          <w:spacing w:val="-6"/>
          <w:sz w:val="28"/>
          <w:szCs w:val="28"/>
        </w:rPr>
      </w:pPr>
      <w:r>
        <w:rPr>
          <w:rFonts w:ascii="PT Astra Serif" w:eastAsia="Calibri" w:hAnsi="PT Astra Serif" w:cs="Times New Roman"/>
          <w:b/>
          <w:bCs/>
          <w:spacing w:val="-6"/>
          <w:sz w:val="28"/>
          <w:szCs w:val="28"/>
        </w:rPr>
        <w:t>Общие положения</w:t>
      </w:r>
    </w:p>
    <w:p w:rsidR="00746ADD" w:rsidRDefault="00746ADD" w:rsidP="00746ADD">
      <w:pPr>
        <w:spacing w:after="0" w:line="240" w:lineRule="auto"/>
        <w:ind w:firstLine="709"/>
        <w:contextualSpacing/>
        <w:jc w:val="both"/>
        <w:rPr>
          <w:rFonts w:ascii="PT Astra Serif" w:eastAsia="Calibri" w:hAnsi="PT Astra Serif" w:cs="Times New Roman"/>
          <w:bCs/>
          <w:spacing w:val="-6"/>
          <w:sz w:val="28"/>
          <w:szCs w:val="28"/>
        </w:rPr>
      </w:pPr>
    </w:p>
    <w:p w:rsidR="00746ADD" w:rsidRPr="00746ADD" w:rsidRDefault="00746ADD" w:rsidP="00746ADD">
      <w:pPr>
        <w:pStyle w:val="a7"/>
        <w:ind w:left="0" w:firstLine="709"/>
        <w:jc w:val="both"/>
        <w:rPr>
          <w:rFonts w:ascii="PT Astra Serif" w:eastAsia="Calibri" w:hAnsi="PT Astra Serif"/>
          <w:spacing w:val="-6"/>
          <w:sz w:val="28"/>
          <w:szCs w:val="28"/>
        </w:rPr>
      </w:pPr>
      <w:proofErr w:type="gramStart"/>
      <w:r w:rsidRPr="00746ADD">
        <w:rPr>
          <w:rFonts w:ascii="PT Astra Serif" w:eastAsia="Calibri" w:hAnsi="PT Astra Serif"/>
          <w:spacing w:val="-6"/>
          <w:sz w:val="28"/>
          <w:szCs w:val="28"/>
        </w:rPr>
        <w:t>Организационно-технологическая модель проведения муниципального этапа всероссийской олимпиады школьников в 2022-2023 учебном году (далее – Модель) составлена на основании Порядка проведения всероссийской олимпиады школьников (далее – Порядок), утверждённого приказом Министерства просвещения Российской Федерации от 27.11.2020 № 678, методических рекомендаций по организации и проведению школьного и муниципального этапов всероссийской олимпиады школьников в 2023-2024 учебном году, и определяет условия организации и проведения муниципального этапа всероссийской олимпиады</w:t>
      </w:r>
      <w:proofErr w:type="gramEnd"/>
      <w:r w:rsidRPr="00746ADD">
        <w:rPr>
          <w:rFonts w:ascii="PT Astra Serif" w:eastAsia="Calibri" w:hAnsi="PT Astra Serif"/>
          <w:spacing w:val="-6"/>
          <w:sz w:val="28"/>
          <w:szCs w:val="28"/>
        </w:rPr>
        <w:t xml:space="preserve"> школьников (далее – Олимпиада) в 2023-2024 учебном году, её организационное и методическое обеспечение, порядок определения призёров и победителей, порядок подачи и рассмотрения апелляции.</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Рабочим языком проведения Олимпиады является русский язык.</w:t>
      </w:r>
    </w:p>
    <w:p w:rsidR="00746ADD" w:rsidRPr="00746ADD" w:rsidRDefault="00746ADD" w:rsidP="00746ADD">
      <w:pPr>
        <w:pStyle w:val="a7"/>
        <w:ind w:left="0" w:firstLine="709"/>
        <w:jc w:val="both"/>
        <w:rPr>
          <w:rFonts w:ascii="PT Astra Serif" w:eastAsia="Calibri" w:hAnsi="PT Astra Serif"/>
          <w:spacing w:val="-6"/>
          <w:sz w:val="28"/>
          <w:szCs w:val="28"/>
        </w:rPr>
      </w:pPr>
      <w:proofErr w:type="gramStart"/>
      <w:r w:rsidRPr="00746ADD">
        <w:rPr>
          <w:rFonts w:ascii="PT Astra Serif" w:eastAsia="Calibri" w:hAnsi="PT Astra Serif"/>
          <w:spacing w:val="-6"/>
          <w:sz w:val="28"/>
          <w:szCs w:val="28"/>
        </w:rPr>
        <w:t>Олимпиада 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Форма проведения Олимпиады – очная.</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Взимание платы за участие в Олимпиаде не допускается.</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lastRenderedPageBreak/>
        <w:t>При проведении Олимпиады допускается использование информационно-коммуникационных технологий в части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Участие в Олимпиаде на добровольной основе принимают обучающиеся 7-11 классов,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rsidR="00746ADD" w:rsidRPr="00746ADD" w:rsidRDefault="00746ADD" w:rsidP="00746ADD">
      <w:pPr>
        <w:pStyle w:val="a7"/>
        <w:ind w:left="0" w:firstLine="709"/>
        <w:jc w:val="both"/>
        <w:rPr>
          <w:rFonts w:ascii="PT Astra Serif" w:eastAsia="Calibri" w:hAnsi="PT Astra Serif"/>
          <w:spacing w:val="-6"/>
          <w:sz w:val="28"/>
          <w:szCs w:val="28"/>
        </w:rPr>
      </w:pPr>
      <w:proofErr w:type="gramStart"/>
      <w:r w:rsidRPr="00746ADD">
        <w:rPr>
          <w:rFonts w:ascii="PT Astra Serif" w:eastAsia="Calibri" w:hAnsi="PT Astra Serif"/>
          <w:spacing w:val="-6"/>
          <w:sz w:val="28"/>
          <w:szCs w:val="28"/>
        </w:rPr>
        <w:t>Участники Олимпиады, осваивающие образовательные программы в форме самообразования или семейного образования, 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w:t>
      </w:r>
      <w:proofErr w:type="gramEnd"/>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Участники Олимпиады с ограниченными возможностями здоровья и дети-инвалиды принимают участие на общих основаниях.</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К участию в Олимпиаде по каждому общеобразовательному предмету допускаются:</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участники школьного этапа всероссийской олимпиады школьников текущего учебного года, набравшие необходимое для участия в муниципальном этапе всероссийской олимпиады школьников количество баллов, установленное организатором муниципального этапа по каждому общеобразовательному предмету и классу;</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победители и призёры муниципального этапа всероссийской олимпиады школьников предыдущего учебного года, продолжающие освоение основных образовательных программ основного общего и среднего общего образования.</w:t>
      </w:r>
    </w:p>
    <w:p w:rsidR="00746ADD" w:rsidRPr="00746ADD" w:rsidRDefault="00746ADD" w:rsidP="00746ADD">
      <w:pPr>
        <w:spacing w:after="0" w:line="240" w:lineRule="auto"/>
        <w:ind w:firstLine="709"/>
        <w:contextualSpacing/>
        <w:jc w:val="both"/>
        <w:rPr>
          <w:rFonts w:ascii="PT Astra Serif" w:eastAsia="Calibri" w:hAnsi="PT Astra Serif" w:cs="Times New Roman"/>
          <w:bCs/>
          <w:spacing w:val="-6"/>
          <w:sz w:val="28"/>
          <w:szCs w:val="28"/>
        </w:rPr>
      </w:pPr>
    </w:p>
    <w:p w:rsidR="00746ADD" w:rsidRPr="00746ADD" w:rsidRDefault="00746ADD" w:rsidP="00746ADD">
      <w:pPr>
        <w:numPr>
          <w:ilvl w:val="0"/>
          <w:numId w:val="38"/>
        </w:numPr>
        <w:suppressAutoHyphens/>
        <w:spacing w:after="0" w:line="240" w:lineRule="auto"/>
        <w:ind w:left="0" w:firstLine="0"/>
        <w:contextualSpacing/>
        <w:jc w:val="center"/>
        <w:rPr>
          <w:rFonts w:ascii="PT Astra Serif" w:eastAsia="Calibri" w:hAnsi="PT Astra Serif" w:cs="Times New Roman"/>
          <w:b/>
          <w:bCs/>
          <w:spacing w:val="-6"/>
          <w:sz w:val="28"/>
          <w:szCs w:val="28"/>
        </w:rPr>
      </w:pPr>
      <w:r w:rsidRPr="00746ADD">
        <w:rPr>
          <w:rFonts w:ascii="PT Astra Serif" w:eastAsia="Calibri" w:hAnsi="PT Astra Serif" w:cs="Times New Roman"/>
          <w:b/>
          <w:bCs/>
          <w:spacing w:val="-6"/>
          <w:sz w:val="28"/>
          <w:szCs w:val="28"/>
        </w:rPr>
        <w:t>Проведение Олимпиады</w:t>
      </w:r>
    </w:p>
    <w:p w:rsidR="00746ADD" w:rsidRPr="00746ADD" w:rsidRDefault="00746ADD" w:rsidP="00746ADD">
      <w:pPr>
        <w:spacing w:after="0" w:line="240" w:lineRule="auto"/>
        <w:ind w:firstLine="567"/>
        <w:jc w:val="center"/>
        <w:rPr>
          <w:rFonts w:ascii="PT Astra Serif" w:eastAsia="Calibri" w:hAnsi="PT Astra Serif" w:cs="Times New Roman"/>
          <w:bCs/>
          <w:spacing w:val="-6"/>
          <w:sz w:val="28"/>
          <w:szCs w:val="28"/>
        </w:rPr>
      </w:pPr>
    </w:p>
    <w:p w:rsidR="00746ADD" w:rsidRPr="00746ADD" w:rsidRDefault="00746ADD" w:rsidP="00746ADD">
      <w:pPr>
        <w:pStyle w:val="a7"/>
        <w:numPr>
          <w:ilvl w:val="1"/>
          <w:numId w:val="38"/>
        </w:numPr>
        <w:suppressAutoHyphens/>
        <w:spacing w:after="0" w:line="240" w:lineRule="auto"/>
        <w:ind w:left="0" w:firstLine="0"/>
        <w:jc w:val="center"/>
        <w:rPr>
          <w:rFonts w:ascii="PT Astra Serif" w:eastAsia="Calibri" w:hAnsi="PT Astra Serif"/>
          <w:b/>
          <w:spacing w:val="-6"/>
          <w:sz w:val="28"/>
          <w:szCs w:val="28"/>
        </w:rPr>
      </w:pPr>
      <w:r w:rsidRPr="00746ADD">
        <w:rPr>
          <w:rFonts w:ascii="PT Astra Serif" w:eastAsia="Calibri" w:hAnsi="PT Astra Serif"/>
          <w:b/>
          <w:spacing w:val="-6"/>
          <w:sz w:val="28"/>
          <w:szCs w:val="28"/>
        </w:rPr>
        <w:t>Обеспечение доступности участия в Олимпиаде</w:t>
      </w:r>
    </w:p>
    <w:p w:rsidR="00746ADD" w:rsidRPr="00746ADD" w:rsidRDefault="00746ADD" w:rsidP="00746ADD">
      <w:pPr>
        <w:pStyle w:val="a7"/>
        <w:ind w:left="0" w:firstLine="567"/>
        <w:rPr>
          <w:rFonts w:ascii="PT Astra Serif" w:eastAsia="Calibri" w:hAnsi="PT Astra Serif"/>
          <w:b/>
          <w:spacing w:val="-6"/>
          <w:sz w:val="28"/>
          <w:szCs w:val="28"/>
        </w:rPr>
      </w:pPr>
    </w:p>
    <w:p w:rsidR="00746ADD" w:rsidRPr="00746ADD" w:rsidRDefault="00746ADD" w:rsidP="00746ADD">
      <w:pPr>
        <w:spacing w:after="0" w:line="240" w:lineRule="auto"/>
        <w:ind w:firstLine="709"/>
        <w:jc w:val="both"/>
        <w:rPr>
          <w:rFonts w:ascii="PT Astra Serif" w:eastAsia="Calibri" w:hAnsi="PT Astra Serif"/>
          <w:spacing w:val="-6"/>
          <w:sz w:val="28"/>
          <w:szCs w:val="28"/>
        </w:rPr>
      </w:pPr>
      <w:r w:rsidRPr="002C5716">
        <w:rPr>
          <w:rFonts w:ascii="PT Astra Serif" w:eastAsia="Calibri" w:hAnsi="PT Astra Serif"/>
          <w:spacing w:val="-6"/>
          <w:sz w:val="28"/>
          <w:szCs w:val="28"/>
          <w:highlight w:val="yellow"/>
        </w:rPr>
        <w:t>В целях обеспечения доступности участия в Олимпиаде и равных условий для каждого обучающегося рекомендуется разместить в каждой общеобразовательной организации Ульяновской области до 10.10.2023</w:t>
      </w:r>
      <w:r w:rsidRPr="00746ADD">
        <w:rPr>
          <w:rFonts w:ascii="PT Astra Serif" w:eastAsia="Calibri" w:hAnsi="PT Astra Serif"/>
          <w:spacing w:val="-6"/>
          <w:sz w:val="28"/>
          <w:szCs w:val="28"/>
        </w:rPr>
        <w:t xml:space="preserve"> </w:t>
      </w:r>
      <w:r w:rsidRPr="002C5716">
        <w:rPr>
          <w:rFonts w:ascii="PT Astra Serif" w:eastAsia="Calibri" w:hAnsi="PT Astra Serif"/>
          <w:spacing w:val="-6"/>
          <w:sz w:val="28"/>
          <w:szCs w:val="28"/>
          <w:highlight w:val="yellow"/>
        </w:rPr>
        <w:lastRenderedPageBreak/>
        <w:t>информационный стенд, содержащий информацию о всероссийской олимпиаде школьников:</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Порядок проведения всероссийской олимпиады школьников, утверждённый приказом Министерства просвещения Российской Федерации от 27.11.2020 № 678;</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нормативно-правовой акт органа местного самоуправления муниципального образования Ульяновской области, осуществляющего управление в сфере образования «Об организации и проведении муниципального этапа всероссийской олимпиады школьников в 2023-2024 учебном году»;</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график и место проведения Олимпиады по каждому общеобразовательному предмету;</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график и место проведения разбора заданий и показа работ;</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порядок подачи, формат и место проведения апелляции по каждому общеобразовательному предмету;</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формы заявлений на участие в Олимпиаде и согласий на обработку персональных данных, заявлений на показ работ и апелляцию;</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место размещения предварительных и итоговых результатов Олимпиады по каждому общеобразовательному предмету (адрес сайта);</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контактные данные Горячей линии по вопросам организации и проведения всероссийской олимпиады школьников: муниципального координатора, регионального координатора, ссылка на сайт регионального координатора.</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Также необходимо </w:t>
      </w:r>
      <w:proofErr w:type="gramStart"/>
      <w:r w:rsidRPr="00746ADD">
        <w:rPr>
          <w:rFonts w:ascii="PT Astra Serif" w:eastAsia="Calibri" w:hAnsi="PT Astra Serif"/>
          <w:spacing w:val="-6"/>
          <w:sz w:val="28"/>
          <w:szCs w:val="28"/>
        </w:rPr>
        <w:t>разместить информацию</w:t>
      </w:r>
      <w:proofErr w:type="gramEnd"/>
      <w:r w:rsidRPr="00746ADD">
        <w:rPr>
          <w:rFonts w:ascii="PT Astra Serif" w:eastAsia="Calibri" w:hAnsi="PT Astra Serif"/>
          <w:spacing w:val="-6"/>
          <w:sz w:val="28"/>
          <w:szCs w:val="28"/>
        </w:rPr>
        <w:t xml:space="preserve"> о графиках, порядке и месте проведения Олимпиады, контактных данных Горячих линий по вопросам организации и проведения всероссийской олимпиады школьников на сайтах управления образованием муниципальных образований Ульяновской области, школьных сайтах в информационно-телекоммуникационной сети «Интернет» и в группах в социальных сетях.</w:t>
      </w:r>
    </w:p>
    <w:p w:rsidR="00746ADD" w:rsidRPr="00746ADD" w:rsidRDefault="00746ADD" w:rsidP="00746ADD">
      <w:pPr>
        <w:pStyle w:val="a7"/>
        <w:jc w:val="both"/>
        <w:rPr>
          <w:rFonts w:ascii="PT Astra Serif" w:eastAsia="Calibri" w:hAnsi="PT Astra Serif"/>
          <w:spacing w:val="-6"/>
          <w:sz w:val="28"/>
          <w:szCs w:val="28"/>
        </w:rPr>
      </w:pPr>
    </w:p>
    <w:p w:rsidR="00746ADD" w:rsidRPr="00746ADD" w:rsidRDefault="00746ADD" w:rsidP="00746ADD">
      <w:pPr>
        <w:pStyle w:val="a7"/>
        <w:numPr>
          <w:ilvl w:val="1"/>
          <w:numId w:val="38"/>
        </w:numPr>
        <w:suppressAutoHyphens/>
        <w:spacing w:after="0" w:line="240" w:lineRule="auto"/>
        <w:ind w:left="0" w:firstLine="0"/>
        <w:jc w:val="center"/>
        <w:rPr>
          <w:rFonts w:ascii="PT Astra Serif" w:eastAsia="Calibri" w:hAnsi="PT Astra Serif"/>
          <w:b/>
          <w:spacing w:val="-6"/>
          <w:sz w:val="28"/>
          <w:szCs w:val="28"/>
        </w:rPr>
      </w:pPr>
      <w:r w:rsidRPr="00746ADD">
        <w:rPr>
          <w:rFonts w:ascii="PT Astra Serif" w:eastAsia="Calibri" w:hAnsi="PT Astra Serif"/>
          <w:b/>
          <w:spacing w:val="-6"/>
          <w:sz w:val="28"/>
          <w:szCs w:val="28"/>
        </w:rPr>
        <w:t>Организатор Олимпиады</w:t>
      </w:r>
    </w:p>
    <w:p w:rsidR="00746ADD" w:rsidRPr="00746ADD" w:rsidRDefault="00746ADD" w:rsidP="00746ADD">
      <w:pPr>
        <w:rPr>
          <w:rFonts w:ascii="PT Astra Serif" w:eastAsia="Calibri" w:hAnsi="PT Astra Serif"/>
          <w:spacing w:val="-6"/>
          <w:sz w:val="28"/>
          <w:szCs w:val="28"/>
        </w:rPr>
      </w:pPr>
    </w:p>
    <w:p w:rsidR="00746ADD" w:rsidRPr="00746ADD" w:rsidRDefault="00746ADD" w:rsidP="00746ADD">
      <w:pPr>
        <w:spacing w:after="0" w:line="240" w:lineRule="auto"/>
        <w:ind w:firstLine="709"/>
        <w:jc w:val="both"/>
        <w:rPr>
          <w:rFonts w:ascii="PT Astra Serif" w:eastAsia="Calibri" w:hAnsi="PT Astra Serif" w:cs="Times New Roman"/>
          <w:bCs/>
          <w:spacing w:val="-6"/>
          <w:sz w:val="28"/>
          <w:szCs w:val="28"/>
        </w:rPr>
      </w:pPr>
      <w:r w:rsidRPr="00746ADD">
        <w:rPr>
          <w:rFonts w:ascii="PT Astra Serif" w:eastAsia="Calibri" w:hAnsi="PT Astra Serif" w:cs="Times New Roman"/>
          <w:bCs/>
          <w:spacing w:val="-6"/>
          <w:sz w:val="28"/>
          <w:szCs w:val="28"/>
        </w:rPr>
        <w:t>Организаторами Олимпиады являются органы местного самоуправления муниципальных образований Ульяновской области, осуществляющие управление в сфере образования (далее – Организатор).</w:t>
      </w:r>
    </w:p>
    <w:p w:rsidR="00746ADD" w:rsidRPr="00746ADD" w:rsidRDefault="00746ADD" w:rsidP="00746ADD">
      <w:pPr>
        <w:spacing w:after="0" w:line="240" w:lineRule="auto"/>
        <w:ind w:firstLine="709"/>
        <w:jc w:val="both"/>
        <w:rPr>
          <w:rFonts w:ascii="PT Astra Serif" w:eastAsia="Calibri" w:hAnsi="PT Astra Serif" w:cs="Times New Roman"/>
          <w:bCs/>
          <w:spacing w:val="-6"/>
          <w:sz w:val="28"/>
          <w:szCs w:val="28"/>
        </w:rPr>
      </w:pPr>
      <w:r w:rsidRPr="00746ADD">
        <w:rPr>
          <w:rFonts w:ascii="PT Astra Serif" w:eastAsia="Calibri" w:hAnsi="PT Astra Serif" w:cs="Times New Roman"/>
          <w:bCs/>
          <w:spacing w:val="-6"/>
          <w:sz w:val="28"/>
          <w:szCs w:val="28"/>
        </w:rPr>
        <w:t>Организатор Олимпиады:</w:t>
      </w:r>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не </w:t>
      </w:r>
      <w:proofErr w:type="gramStart"/>
      <w:r w:rsidRPr="00746ADD">
        <w:rPr>
          <w:rFonts w:ascii="PT Astra Serif" w:eastAsia="Calibri" w:hAnsi="PT Astra Serif"/>
          <w:spacing w:val="-6"/>
          <w:sz w:val="28"/>
          <w:szCs w:val="28"/>
        </w:rPr>
        <w:t>позднее</w:t>
      </w:r>
      <w:proofErr w:type="gramEnd"/>
      <w:r w:rsidRPr="00746ADD">
        <w:rPr>
          <w:rFonts w:ascii="PT Astra Serif" w:eastAsia="Calibri" w:hAnsi="PT Astra Serif"/>
          <w:spacing w:val="-6"/>
          <w:sz w:val="28"/>
          <w:szCs w:val="28"/>
        </w:rPr>
        <w:t xml:space="preserve"> чем за 15 календарных дней до начала проведения Олимпиады назначает ответственных лиц за подготовку, организацию и проведение Олимпиады, в том числе:</w:t>
      </w:r>
    </w:p>
    <w:p w:rsidR="00746ADD" w:rsidRPr="00746ADD" w:rsidRDefault="00746ADD" w:rsidP="00746ADD">
      <w:pPr>
        <w:pStyle w:val="Default"/>
        <w:ind w:firstLine="709"/>
        <w:jc w:val="both"/>
        <w:rPr>
          <w:rFonts w:ascii="PT Astra Serif" w:hAnsi="PT Astra Serif"/>
          <w:spacing w:val="-6"/>
          <w:sz w:val="28"/>
          <w:szCs w:val="28"/>
        </w:rPr>
      </w:pPr>
      <w:r w:rsidRPr="00746ADD">
        <w:rPr>
          <w:rFonts w:ascii="PT Astra Serif" w:hAnsi="PT Astra Serif"/>
          <w:spacing w:val="-6"/>
          <w:sz w:val="28"/>
          <w:szCs w:val="28"/>
        </w:rPr>
        <w:t xml:space="preserve">получение материалов по </w:t>
      </w:r>
      <w:r w:rsidRPr="00746ADD">
        <w:rPr>
          <w:rFonts w:ascii="PT Astra Serif" w:hAnsi="PT Astra Serif"/>
          <w:bCs/>
          <w:color w:val="auto"/>
          <w:spacing w:val="-6"/>
          <w:sz w:val="28"/>
          <w:szCs w:val="28"/>
          <w:lang w:eastAsia="ru-RU"/>
        </w:rPr>
        <w:t xml:space="preserve">организации и проведению Олимпиады, комплектов олимпиадных заданий, а также критериев и методики оценивания олимпиадных заданий по каждому общеобразовательному предмету. Лицо, </w:t>
      </w:r>
      <w:r w:rsidRPr="00746ADD">
        <w:rPr>
          <w:rFonts w:ascii="PT Astra Serif" w:hAnsi="PT Astra Serif"/>
          <w:bCs/>
          <w:color w:val="auto"/>
          <w:spacing w:val="-6"/>
          <w:sz w:val="28"/>
          <w:szCs w:val="28"/>
          <w:lang w:eastAsia="ru-RU"/>
        </w:rPr>
        <w:lastRenderedPageBreak/>
        <w:t>получившее материалы (в распечатанном либо электронном виде)</w:t>
      </w:r>
      <w:r w:rsidRPr="00746ADD">
        <w:rPr>
          <w:rFonts w:ascii="PT Astra Serif" w:hAnsi="PT Astra Serif"/>
          <w:sz w:val="28"/>
          <w:szCs w:val="28"/>
        </w:rPr>
        <w:t>,</w:t>
      </w:r>
      <w:r w:rsidRPr="00746ADD">
        <w:rPr>
          <w:rFonts w:ascii="PT Astra Serif" w:hAnsi="PT Astra Serif"/>
          <w:bCs/>
          <w:color w:val="auto"/>
          <w:spacing w:val="-6"/>
          <w:sz w:val="28"/>
          <w:szCs w:val="28"/>
          <w:lang w:eastAsia="ru-RU"/>
        </w:rPr>
        <w:t xml:space="preserve"> несёт персональную ответственность за информационную безопасность переданных ему </w:t>
      </w:r>
      <w:r w:rsidRPr="00746ADD">
        <w:rPr>
          <w:rFonts w:ascii="PT Astra Serif" w:hAnsi="PT Astra Serif"/>
          <w:color w:val="auto"/>
          <w:spacing w:val="-6"/>
          <w:sz w:val="28"/>
          <w:szCs w:val="28"/>
        </w:rPr>
        <w:t>комплектов заданий и подписывает соглашение о неразглашении конфиденциальной информации</w:t>
      </w:r>
      <w:r w:rsidRPr="00746ADD">
        <w:rPr>
          <w:rFonts w:ascii="PT Astra Serif" w:hAnsi="PT Astra Serif"/>
          <w:spacing w:val="-6"/>
          <w:sz w:val="28"/>
          <w:szCs w:val="28"/>
        </w:rPr>
        <w:t>;</w:t>
      </w:r>
    </w:p>
    <w:p w:rsidR="00746ADD" w:rsidRPr="00746ADD" w:rsidRDefault="00746ADD" w:rsidP="00746ADD">
      <w:pPr>
        <w:pStyle w:val="a7"/>
        <w:ind w:left="0" w:firstLine="709"/>
        <w:jc w:val="both"/>
        <w:rPr>
          <w:rFonts w:ascii="PT Astra Serif" w:eastAsia="Calibri" w:hAnsi="PT Astra Serif"/>
          <w:spacing w:val="-6"/>
          <w:sz w:val="28"/>
          <w:szCs w:val="28"/>
        </w:rPr>
      </w:pPr>
      <w:proofErr w:type="gramStart"/>
      <w:r w:rsidRPr="00746ADD">
        <w:rPr>
          <w:rFonts w:ascii="PT Astra Serif" w:eastAsia="Calibri" w:hAnsi="PT Astra Serif"/>
          <w:spacing w:val="-6"/>
          <w:sz w:val="28"/>
          <w:szCs w:val="28"/>
        </w:rPr>
        <w:t>предоставление статистического отчёта о проведении Олимпиады в уполномоченную организацию на проведение этапов всероссийской олимпиады школьников и региональных олимпиад по краеведению, родным (татарскому, чувашскому, мордовскому) языкам и литературе на территории Ульяновской области – «ОГАН ОО Центр «Алые паруса» в электронной форме и на бумажном носителе, заверенном руководителем органа местного самоуправления муниципального образования Ульяновской области, осуществляющего управление в сфере образования;</w:t>
      </w:r>
      <w:proofErr w:type="gramEnd"/>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утверждает составы организационного комитета, жюри по каждому общеобразовательному предмету (п.19 Порядка), апелляционной комиссии по каждому общеобразовательному предмету (п.74 Порядка) не позднее, чем за 15 календарных дней до начала проведения Олимпиады;</w:t>
      </w:r>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обеспечивает проведение Олимпиады согласно графику, утверждённому Министерством просвещения и воспитания Ульяновской области;</w:t>
      </w:r>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создает специальные условия для участников Олимпиады с ограниченными возможностями здоровья и детей-инвалидов, учитывая состояние их здоровья, особенности психофизического развития;</w:t>
      </w:r>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определяет сроки </w:t>
      </w:r>
      <w:proofErr w:type="spellStart"/>
      <w:r w:rsidRPr="00746ADD">
        <w:rPr>
          <w:rFonts w:ascii="PT Astra Serif" w:eastAsia="Calibri" w:hAnsi="PT Astra Serif"/>
          <w:spacing w:val="-6"/>
          <w:sz w:val="28"/>
          <w:szCs w:val="28"/>
        </w:rPr>
        <w:t>расшифрования</w:t>
      </w:r>
      <w:proofErr w:type="spellEnd"/>
      <w:r w:rsidRPr="00746ADD">
        <w:rPr>
          <w:rFonts w:ascii="PT Astra Serif" w:eastAsia="Calibri" w:hAnsi="PT Astra Serif"/>
          <w:spacing w:val="-6"/>
          <w:sz w:val="28"/>
          <w:szCs w:val="28"/>
        </w:rPr>
        <w:t xml:space="preserve"> олимпиадных работ, процедуру регистрации участников Олимпиады, </w:t>
      </w:r>
      <w:proofErr w:type="spellStart"/>
      <w:r w:rsidRPr="00746ADD">
        <w:rPr>
          <w:rFonts w:ascii="PT Astra Serif" w:eastAsia="Calibri" w:hAnsi="PT Astra Serif"/>
          <w:spacing w:val="-6"/>
          <w:sz w:val="28"/>
          <w:szCs w:val="28"/>
        </w:rPr>
        <w:t>постолимпиадных</w:t>
      </w:r>
      <w:proofErr w:type="spellEnd"/>
      <w:r w:rsidRPr="00746ADD">
        <w:rPr>
          <w:rFonts w:ascii="PT Astra Serif" w:eastAsia="Calibri" w:hAnsi="PT Astra Serif"/>
          <w:spacing w:val="-6"/>
          <w:sz w:val="28"/>
          <w:szCs w:val="28"/>
        </w:rPr>
        <w:t xml:space="preserve"> мероприятий по каждому общеобразовательному предмету не </w:t>
      </w:r>
      <w:proofErr w:type="gramStart"/>
      <w:r w:rsidRPr="00746ADD">
        <w:rPr>
          <w:rFonts w:ascii="PT Astra Serif" w:eastAsia="Calibri" w:hAnsi="PT Astra Serif"/>
          <w:spacing w:val="-6"/>
          <w:sz w:val="28"/>
          <w:szCs w:val="28"/>
        </w:rPr>
        <w:t>позднее</w:t>
      </w:r>
      <w:proofErr w:type="gramEnd"/>
      <w:r w:rsidRPr="00746ADD">
        <w:rPr>
          <w:rFonts w:ascii="PT Astra Serif" w:eastAsia="Calibri" w:hAnsi="PT Astra Serif"/>
          <w:spacing w:val="-6"/>
          <w:sz w:val="28"/>
          <w:szCs w:val="28"/>
        </w:rPr>
        <w:t xml:space="preserve"> чем за 15 календарных дней до начала проведения Олимпиады;</w:t>
      </w:r>
      <w:bookmarkStart w:id="2" w:name="_Hlk141856082"/>
      <w:bookmarkEnd w:id="2"/>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информирует письменно не </w:t>
      </w:r>
      <w:proofErr w:type="gramStart"/>
      <w:r w:rsidRPr="00746ADD">
        <w:rPr>
          <w:rFonts w:ascii="PT Astra Serif" w:eastAsia="Calibri" w:hAnsi="PT Astra Serif"/>
          <w:spacing w:val="-6"/>
          <w:sz w:val="28"/>
          <w:szCs w:val="28"/>
        </w:rPr>
        <w:t>позднее</w:t>
      </w:r>
      <w:proofErr w:type="gramEnd"/>
      <w:r w:rsidRPr="00746ADD">
        <w:rPr>
          <w:rFonts w:ascii="PT Astra Serif" w:eastAsia="Calibri" w:hAnsi="PT Astra Serif"/>
          <w:spacing w:val="-6"/>
          <w:sz w:val="28"/>
          <w:szCs w:val="28"/>
        </w:rPr>
        <w:t xml:space="preserve"> чем за 10 календарных дней </w:t>
      </w:r>
      <w:r w:rsidRPr="00746ADD">
        <w:rPr>
          <w:rFonts w:ascii="PT Astra Serif" w:eastAsia="Calibri" w:hAnsi="PT Astra Serif"/>
          <w:spacing w:val="-6"/>
          <w:sz w:val="28"/>
          <w:szCs w:val="28"/>
        </w:rPr>
        <w:br/>
        <w:t>до даты начала Олимпиады руководителей общеобразовательных организаций своего муниципального образования, участников Олимпиады</w:t>
      </w:r>
      <w:r w:rsidRPr="00746ADD">
        <w:rPr>
          <w:rFonts w:ascii="PT Astra Serif" w:eastAsia="Calibri" w:hAnsi="PT Astra Serif"/>
          <w:spacing w:val="-6"/>
          <w:sz w:val="28"/>
          <w:szCs w:val="28"/>
        </w:rPr>
        <w:br/>
        <w:t>и их родителей (законных представителей) о сроках и местах проведения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Олимпиады по каждому общеобразовательному предмету;</w:t>
      </w:r>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устанавливает квоту победителей и призёров Олимпиады; </w:t>
      </w:r>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организует процедуру пересмотра результатов в случае выявления в протоколах жюри технических ошибок, допущенных при подсчете баллов за выполнение заданий, а также обеспечивает утверждение итоговых результатов с учетом внесенных изменений;</w:t>
      </w:r>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осуществляет:</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награждение победителей и призёров Олимпиады; </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передачу результатов участников Олимпиады по каждому общеобразовательному предмету и классу организатору регионального этапа </w:t>
      </w:r>
      <w:r w:rsidRPr="00746ADD">
        <w:rPr>
          <w:rFonts w:ascii="PT Astra Serif" w:eastAsia="Calibri" w:hAnsi="PT Astra Serif"/>
          <w:spacing w:val="-6"/>
          <w:sz w:val="28"/>
          <w:szCs w:val="28"/>
        </w:rPr>
        <w:lastRenderedPageBreak/>
        <w:t>всероссийской олимпиады школьников в формате, который определен организатором регионального этапа всероссийской олимпиады школьников.</w:t>
      </w:r>
    </w:p>
    <w:p w:rsidR="00746ADD" w:rsidRPr="00746ADD" w:rsidRDefault="00746ADD" w:rsidP="00746ADD">
      <w:pPr>
        <w:pStyle w:val="a7"/>
        <w:numPr>
          <w:ilvl w:val="0"/>
          <w:numId w:val="41"/>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публикует на своем официальном сайте в сети Интернет в срок до 14 календарных дней итоговые результаты Олимпиады по каждому общеобразовательному предмету на основании протоколов жюри.</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В целях соблюдения прав участников Олимпиады на объективное оценивание выполненных олимпиадных работ и обеспечение прозрачности и достоверности результатов Олимпиады уполномоченная организация на проведение этапов всероссийской олимпиады школьников – «ОГАН ОО Центр «Алые паруса» вправе запросить, а организатор Олимпиады предоставить региональной предметно-методической комиссии для </w:t>
      </w:r>
      <w:proofErr w:type="gramStart"/>
      <w:r w:rsidRPr="00746ADD">
        <w:rPr>
          <w:rFonts w:ascii="PT Astra Serif" w:eastAsia="Calibri" w:hAnsi="PT Astra Serif"/>
          <w:spacing w:val="-6"/>
          <w:sz w:val="28"/>
          <w:szCs w:val="28"/>
        </w:rPr>
        <w:t>перепроверки</w:t>
      </w:r>
      <w:proofErr w:type="gramEnd"/>
      <w:r w:rsidRPr="00746ADD">
        <w:rPr>
          <w:rFonts w:ascii="PT Astra Serif" w:eastAsia="Calibri" w:hAnsi="PT Astra Serif"/>
          <w:spacing w:val="-6"/>
          <w:sz w:val="28"/>
          <w:szCs w:val="28"/>
        </w:rPr>
        <w:t xml:space="preserve"> выполненные олимпиадные работы.</w:t>
      </w:r>
    </w:p>
    <w:p w:rsidR="00746ADD" w:rsidRPr="00746ADD" w:rsidRDefault="00746ADD" w:rsidP="00746ADD">
      <w:pPr>
        <w:pStyle w:val="a7"/>
        <w:ind w:left="567"/>
        <w:jc w:val="both"/>
        <w:rPr>
          <w:rFonts w:ascii="PT Astra Serif" w:eastAsia="Calibri" w:hAnsi="PT Astra Serif"/>
          <w:spacing w:val="-6"/>
          <w:sz w:val="28"/>
          <w:szCs w:val="28"/>
        </w:rPr>
      </w:pPr>
    </w:p>
    <w:p w:rsidR="00746ADD" w:rsidRPr="00746ADD" w:rsidRDefault="00746ADD" w:rsidP="00746ADD">
      <w:pPr>
        <w:pStyle w:val="a7"/>
        <w:numPr>
          <w:ilvl w:val="1"/>
          <w:numId w:val="38"/>
        </w:numPr>
        <w:tabs>
          <w:tab w:val="left" w:pos="1069"/>
        </w:tabs>
        <w:suppressAutoHyphens/>
        <w:spacing w:after="0" w:line="240" w:lineRule="auto"/>
        <w:ind w:left="0" w:firstLine="0"/>
        <w:jc w:val="center"/>
        <w:rPr>
          <w:rFonts w:ascii="PT Astra Serif" w:eastAsia="Calibri" w:hAnsi="PT Astra Serif"/>
          <w:b/>
          <w:spacing w:val="-6"/>
          <w:sz w:val="28"/>
          <w:szCs w:val="28"/>
        </w:rPr>
      </w:pPr>
      <w:r w:rsidRPr="00746ADD">
        <w:rPr>
          <w:rFonts w:ascii="PT Astra Serif" w:eastAsia="Calibri" w:hAnsi="PT Astra Serif"/>
          <w:b/>
          <w:spacing w:val="-6"/>
          <w:sz w:val="28"/>
          <w:szCs w:val="28"/>
        </w:rPr>
        <w:t>Организационный комитет Олимпиады</w:t>
      </w:r>
    </w:p>
    <w:p w:rsidR="00746ADD" w:rsidRPr="00746ADD" w:rsidRDefault="00746ADD" w:rsidP="00746ADD">
      <w:pPr>
        <w:pStyle w:val="a7"/>
        <w:ind w:left="0" w:firstLine="567"/>
        <w:rPr>
          <w:rFonts w:ascii="PT Astra Serif" w:eastAsia="Calibri" w:hAnsi="PT Astra Serif"/>
          <w:b/>
          <w:i/>
          <w:spacing w:val="-6"/>
          <w:sz w:val="28"/>
          <w:szCs w:val="28"/>
        </w:rPr>
      </w:pP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Обеспечивает: </w:t>
      </w:r>
    </w:p>
    <w:p w:rsidR="00746ADD" w:rsidRPr="00746ADD" w:rsidRDefault="00746ADD" w:rsidP="00746ADD">
      <w:pPr>
        <w:pStyle w:val="a7"/>
        <w:numPr>
          <w:ilvl w:val="0"/>
          <w:numId w:val="40"/>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организацию и проведение Олимпиады в соответствии с Порядком, нормативными правовыми актами, регламентирующими проведение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746ADD" w:rsidRPr="002C5716" w:rsidRDefault="00746ADD" w:rsidP="00746ADD">
      <w:pPr>
        <w:pStyle w:val="a7"/>
        <w:numPr>
          <w:ilvl w:val="0"/>
          <w:numId w:val="40"/>
        </w:numPr>
        <w:suppressAutoHyphens/>
        <w:spacing w:after="0" w:line="240" w:lineRule="auto"/>
        <w:ind w:left="0" w:firstLine="709"/>
        <w:jc w:val="both"/>
        <w:rPr>
          <w:rFonts w:ascii="PT Astra Serif" w:eastAsia="Calibri" w:hAnsi="PT Astra Serif"/>
          <w:spacing w:val="-6"/>
          <w:sz w:val="28"/>
          <w:szCs w:val="28"/>
          <w:highlight w:val="yellow"/>
        </w:rPr>
      </w:pPr>
      <w:r w:rsidRPr="002C5716">
        <w:rPr>
          <w:rFonts w:ascii="PT Astra Serif" w:eastAsia="Calibri" w:hAnsi="PT Astra Serif"/>
          <w:spacing w:val="-6"/>
          <w:sz w:val="28"/>
          <w:szCs w:val="28"/>
          <w:highlight w:val="yellow"/>
        </w:rPr>
        <w:t>сбор и хранение заявлений и согласий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в информационно-телекоммуникационной сети «Интернет» (приложение № 1 к организационно-технологической модели проведения муниципального этапа всероссийской олимпиады школьников). Хранение заявлений осуществляется не менее 1 года. Согласие родителей (законных представителей) участников Олимпиады даётся в одном экземпляре не позднее 3 календарных дней до начала проведения Олимпиады (п.25 Порядка);</w:t>
      </w:r>
    </w:p>
    <w:p w:rsidR="00746ADD" w:rsidRPr="002C5716" w:rsidRDefault="00746ADD" w:rsidP="00746ADD">
      <w:pPr>
        <w:pStyle w:val="a7"/>
        <w:numPr>
          <w:ilvl w:val="0"/>
          <w:numId w:val="40"/>
        </w:numPr>
        <w:suppressAutoHyphens/>
        <w:spacing w:after="0" w:line="240" w:lineRule="auto"/>
        <w:ind w:left="0" w:firstLine="709"/>
        <w:jc w:val="both"/>
        <w:rPr>
          <w:rFonts w:ascii="PT Astra Serif" w:eastAsia="Calibri" w:hAnsi="PT Astra Serif"/>
          <w:spacing w:val="-6"/>
          <w:sz w:val="28"/>
          <w:szCs w:val="28"/>
          <w:highlight w:val="yellow"/>
        </w:rPr>
      </w:pPr>
      <w:r w:rsidRPr="002C5716">
        <w:rPr>
          <w:rFonts w:ascii="PT Astra Serif" w:eastAsia="Calibri" w:hAnsi="PT Astra Serif"/>
          <w:spacing w:val="-6"/>
          <w:sz w:val="28"/>
          <w:szCs w:val="28"/>
          <w:highlight w:val="yellow"/>
        </w:rPr>
        <w:t>кодирование (обезличивание) и раскодирование олимпиадных работ участников Олимпиады;</w:t>
      </w:r>
    </w:p>
    <w:p w:rsidR="00746ADD" w:rsidRPr="00746ADD" w:rsidRDefault="00746ADD" w:rsidP="00746ADD">
      <w:pPr>
        <w:pStyle w:val="a7"/>
        <w:numPr>
          <w:ilvl w:val="0"/>
          <w:numId w:val="40"/>
        </w:numPr>
        <w:suppressAutoHyphens/>
        <w:spacing w:after="0" w:line="240" w:lineRule="auto"/>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назначение организаторов в аудиториях проведения, вне аудиторий проведения и их инструктаж, включающий разъяснение правил проведения Олимпиады.</w:t>
      </w:r>
    </w:p>
    <w:p w:rsidR="00746ADD" w:rsidRPr="00746ADD" w:rsidRDefault="00746ADD" w:rsidP="00746ADD">
      <w:pPr>
        <w:pStyle w:val="a7"/>
        <w:ind w:left="709"/>
        <w:jc w:val="both"/>
        <w:rPr>
          <w:rFonts w:ascii="PT Astra Serif" w:eastAsia="Calibri" w:hAnsi="PT Astra Serif"/>
          <w:spacing w:val="-6"/>
          <w:sz w:val="28"/>
          <w:szCs w:val="28"/>
        </w:rPr>
      </w:pPr>
    </w:p>
    <w:p w:rsidR="00746ADD" w:rsidRPr="00746ADD" w:rsidRDefault="00746ADD" w:rsidP="00746ADD">
      <w:pPr>
        <w:pStyle w:val="a7"/>
        <w:numPr>
          <w:ilvl w:val="1"/>
          <w:numId w:val="38"/>
        </w:numPr>
        <w:suppressAutoHyphens/>
        <w:spacing w:after="0" w:line="240" w:lineRule="auto"/>
        <w:ind w:left="0" w:firstLine="0"/>
        <w:jc w:val="center"/>
        <w:rPr>
          <w:rFonts w:ascii="PT Astra Serif" w:eastAsia="Calibri" w:hAnsi="PT Astra Serif"/>
          <w:b/>
          <w:spacing w:val="-6"/>
          <w:sz w:val="28"/>
          <w:szCs w:val="28"/>
        </w:rPr>
      </w:pPr>
      <w:r w:rsidRPr="00746ADD">
        <w:rPr>
          <w:rFonts w:ascii="PT Astra Serif" w:eastAsia="Calibri" w:hAnsi="PT Astra Serif"/>
          <w:b/>
          <w:spacing w:val="-6"/>
          <w:sz w:val="28"/>
          <w:szCs w:val="28"/>
        </w:rPr>
        <w:t>Условия проведения Олимпиады</w:t>
      </w:r>
    </w:p>
    <w:p w:rsidR="00746ADD" w:rsidRPr="00746ADD" w:rsidRDefault="00746ADD" w:rsidP="00746ADD">
      <w:pPr>
        <w:pStyle w:val="a7"/>
        <w:ind w:left="1429"/>
        <w:rPr>
          <w:rFonts w:ascii="PT Astra Serif" w:eastAsia="Calibri" w:hAnsi="PT Astra Serif"/>
          <w:spacing w:val="-6"/>
          <w:sz w:val="28"/>
          <w:szCs w:val="28"/>
        </w:rPr>
      </w:pPr>
    </w:p>
    <w:p w:rsidR="00746ADD" w:rsidRPr="00746ADD" w:rsidRDefault="00746ADD" w:rsidP="00746ADD">
      <w:pPr>
        <w:spacing w:after="0" w:line="240" w:lineRule="auto"/>
        <w:ind w:firstLine="709"/>
        <w:jc w:val="both"/>
        <w:rPr>
          <w:rFonts w:ascii="PT Astra Serif" w:eastAsia="Calibri" w:hAnsi="PT Astra Serif" w:cs="Times New Roman"/>
          <w:bCs/>
          <w:spacing w:val="-6"/>
          <w:sz w:val="28"/>
          <w:szCs w:val="28"/>
        </w:rPr>
      </w:pPr>
      <w:r w:rsidRPr="00746ADD">
        <w:rPr>
          <w:rFonts w:ascii="PT Astra Serif" w:eastAsia="Calibri" w:hAnsi="PT Astra Serif" w:cs="Times New Roman"/>
          <w:bCs/>
          <w:spacing w:val="-6"/>
          <w:sz w:val="28"/>
          <w:szCs w:val="28"/>
        </w:rPr>
        <w:t>Пункты проведения Олимпиады определяет Организатор этапа в соответствии с рекомендациями Главного государственного санитарного врача РФ и на основании СанПиН.</w:t>
      </w:r>
    </w:p>
    <w:p w:rsidR="00746ADD" w:rsidRPr="00746ADD" w:rsidRDefault="00746ADD" w:rsidP="00746ADD">
      <w:pPr>
        <w:pStyle w:val="a7"/>
        <w:ind w:left="0" w:firstLine="709"/>
        <w:jc w:val="both"/>
        <w:rPr>
          <w:rFonts w:ascii="PT Astra Serif" w:eastAsia="Calibri" w:hAnsi="PT Astra Serif"/>
          <w:spacing w:val="-6"/>
          <w:sz w:val="28"/>
          <w:szCs w:val="28"/>
        </w:rPr>
      </w:pPr>
      <w:r w:rsidRPr="002C5716">
        <w:rPr>
          <w:rFonts w:ascii="PT Astra Serif" w:eastAsia="Calibri" w:hAnsi="PT Astra Serif"/>
          <w:spacing w:val="-6"/>
          <w:sz w:val="28"/>
          <w:szCs w:val="28"/>
          <w:highlight w:val="yellow"/>
        </w:rPr>
        <w:lastRenderedPageBreak/>
        <w:t>В пункте проведения Олимпиады вправе присутствовать представитель организатора, оргкомитета, жюри по соответствующему общеобразовательному предмету,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выдачи заданий участникам).</w:t>
      </w:r>
    </w:p>
    <w:p w:rsidR="00746ADD" w:rsidRPr="00746ADD" w:rsidRDefault="00746ADD" w:rsidP="00746ADD">
      <w:pPr>
        <w:spacing w:after="0" w:line="240" w:lineRule="auto"/>
        <w:ind w:firstLine="709"/>
        <w:contextualSpacing/>
        <w:jc w:val="both"/>
        <w:rPr>
          <w:rFonts w:ascii="PT Astra Serif" w:eastAsia="Calibri" w:hAnsi="PT Astra Serif" w:cs="Times New Roman"/>
          <w:bCs/>
          <w:spacing w:val="-6"/>
          <w:sz w:val="28"/>
          <w:szCs w:val="28"/>
        </w:rPr>
      </w:pPr>
      <w:proofErr w:type="gramStart"/>
      <w:r w:rsidRPr="00746ADD">
        <w:rPr>
          <w:rFonts w:ascii="PT Astra Serif" w:eastAsia="Calibri" w:hAnsi="PT Astra Serif" w:cs="Times New Roman"/>
          <w:bCs/>
          <w:spacing w:val="-6"/>
          <w:sz w:val="28"/>
          <w:szCs w:val="28"/>
        </w:rPr>
        <w:t xml:space="preserve">До начала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 об оформлении бланков олимпиадных работ, о проведении анализа олимпиадных заданий, показе выполненных олимпиадных работ, порядке подачи и рассмотрения апелляции о несогласии с выставленными баллами, об основаниях для удаления с Олимпиады, а также </w:t>
      </w:r>
      <w:r w:rsidRPr="00746ADD">
        <w:rPr>
          <w:rFonts w:ascii="PT Astra Serif" w:eastAsia="Calibri" w:hAnsi="PT Astra Serif" w:cs="Times New Roman"/>
          <w:bCs/>
          <w:spacing w:val="-6"/>
          <w:sz w:val="28"/>
          <w:szCs w:val="28"/>
        </w:rPr>
        <w:br/>
        <w:t>о времени и месте ознакомления с результатами Олимпиады (п.18 Порядка).</w:t>
      </w:r>
      <w:proofErr w:type="gramEnd"/>
    </w:p>
    <w:p w:rsidR="00746ADD" w:rsidRPr="002C5716" w:rsidRDefault="00746ADD" w:rsidP="00746ADD">
      <w:pPr>
        <w:spacing w:after="0" w:line="240" w:lineRule="auto"/>
        <w:ind w:firstLine="709"/>
        <w:jc w:val="both"/>
        <w:rPr>
          <w:rFonts w:ascii="PT Astra Serif" w:eastAsia="Calibri" w:hAnsi="PT Astra Serif"/>
          <w:sz w:val="28"/>
          <w:szCs w:val="28"/>
          <w:highlight w:val="yellow"/>
        </w:rPr>
      </w:pPr>
      <w:r w:rsidRPr="002C5716">
        <w:rPr>
          <w:rFonts w:ascii="PT Astra Serif" w:eastAsia="Calibri" w:hAnsi="PT Astra Serif"/>
          <w:sz w:val="28"/>
          <w:szCs w:val="28"/>
          <w:highlight w:val="yellow"/>
        </w:rPr>
        <w:t>Обязательным условием проведения Олимпиады является осуществление видеозаписи соревновательных (теоретических и практических) туров, проводимых в аудитории и спортивных залах (далее – видеозапись) с момента проведения инструктажа до момента окончания соревновательного тура. Средства видеонаблюдения должны быть размещены таким образом, чтобы обеспечить полный обзор аудитории, спортивного зала. В обзор видеокамеры должны попадать все участники Олимпиады, организаторы в аудитории, процесс печати электронных материалов (компьютер и принтер), школьная доска. Обзор камеры не должны загораживать различные предметы (мебель, цветы и прочее).</w:t>
      </w:r>
    </w:p>
    <w:p w:rsidR="00746ADD" w:rsidRPr="002C5716" w:rsidRDefault="00746ADD" w:rsidP="00746ADD">
      <w:pPr>
        <w:spacing w:after="0" w:line="240" w:lineRule="auto"/>
        <w:ind w:firstLine="709"/>
        <w:jc w:val="both"/>
        <w:rPr>
          <w:rFonts w:ascii="PT Astra Serif" w:eastAsia="Calibri" w:hAnsi="PT Astra Serif"/>
          <w:sz w:val="28"/>
          <w:szCs w:val="28"/>
          <w:highlight w:val="yellow"/>
        </w:rPr>
      </w:pPr>
      <w:r w:rsidRPr="002C5716">
        <w:rPr>
          <w:rFonts w:ascii="PT Astra Serif" w:eastAsia="Calibri" w:hAnsi="PT Astra Serif"/>
          <w:sz w:val="28"/>
          <w:szCs w:val="28"/>
          <w:highlight w:val="yellow"/>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746ADD" w:rsidRPr="00746ADD" w:rsidRDefault="00746ADD" w:rsidP="00746ADD">
      <w:pPr>
        <w:spacing w:after="0" w:line="240" w:lineRule="auto"/>
        <w:ind w:firstLine="709"/>
        <w:jc w:val="both"/>
        <w:rPr>
          <w:rFonts w:ascii="PT Astra Serif" w:eastAsia="Calibri" w:hAnsi="PT Astra Serif"/>
          <w:sz w:val="28"/>
          <w:szCs w:val="28"/>
        </w:rPr>
      </w:pPr>
      <w:r w:rsidRPr="002C5716">
        <w:rPr>
          <w:rFonts w:ascii="PT Astra Serif" w:eastAsia="Calibri" w:hAnsi="PT Astra Serif"/>
          <w:sz w:val="28"/>
          <w:szCs w:val="28"/>
          <w:highlight w:val="yellow"/>
        </w:rPr>
        <w:t>Видеозапись хранится у Организатора, ответственного за проведение Олимпиады, до 01.02.2024.</w:t>
      </w:r>
    </w:p>
    <w:p w:rsidR="00746ADD" w:rsidRPr="00746ADD" w:rsidRDefault="00746ADD" w:rsidP="00746ADD">
      <w:pPr>
        <w:spacing w:after="0" w:line="240" w:lineRule="auto"/>
        <w:ind w:firstLine="709"/>
        <w:jc w:val="both"/>
        <w:rPr>
          <w:rFonts w:ascii="PT Astra Serif" w:eastAsia="Calibri" w:hAnsi="PT Astra Serif"/>
          <w:sz w:val="28"/>
          <w:szCs w:val="28"/>
        </w:rPr>
      </w:pPr>
      <w:r w:rsidRPr="00746ADD">
        <w:rPr>
          <w:rFonts w:ascii="PT Astra Serif" w:eastAsia="Calibri" w:hAnsi="PT Astra Serif"/>
          <w:sz w:val="28"/>
          <w:szCs w:val="28"/>
        </w:rPr>
        <w:t>Жюри и апелляционная комиссия вправе запрашивать и использовать видеозапись выполнения олимпиадных заданий при возникновении спорных ситуаций.</w:t>
      </w: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В случае отсутствия видеозаписи соревновательного тура результаты участников Олимпиады могут быть аннулированы.</w:t>
      </w:r>
    </w:p>
    <w:p w:rsidR="00746ADD" w:rsidRPr="00746ADD" w:rsidRDefault="00746ADD" w:rsidP="00746ADD">
      <w:pPr>
        <w:spacing w:after="0" w:line="240" w:lineRule="auto"/>
        <w:ind w:firstLine="709"/>
        <w:contextualSpacing/>
        <w:jc w:val="both"/>
        <w:rPr>
          <w:rFonts w:ascii="PT Astra Serif" w:eastAsia="Calibri" w:hAnsi="PT Astra Serif" w:cs="Times New Roman"/>
          <w:bCs/>
          <w:spacing w:val="-6"/>
          <w:sz w:val="28"/>
          <w:szCs w:val="28"/>
        </w:rPr>
      </w:pPr>
    </w:p>
    <w:p w:rsidR="00746ADD" w:rsidRPr="00746ADD" w:rsidRDefault="00746ADD" w:rsidP="00746ADD">
      <w:pPr>
        <w:pStyle w:val="a7"/>
        <w:numPr>
          <w:ilvl w:val="0"/>
          <w:numId w:val="38"/>
        </w:numPr>
        <w:suppressAutoHyphens/>
        <w:spacing w:after="0" w:line="240" w:lineRule="auto"/>
        <w:jc w:val="center"/>
        <w:rPr>
          <w:rFonts w:ascii="PT Astra Serif" w:eastAsia="Calibri" w:hAnsi="PT Astra Serif"/>
          <w:spacing w:val="-6"/>
          <w:sz w:val="28"/>
          <w:szCs w:val="28"/>
        </w:rPr>
      </w:pPr>
      <w:r w:rsidRPr="00746ADD">
        <w:rPr>
          <w:rFonts w:ascii="PT Astra Serif" w:eastAsia="Calibri" w:hAnsi="PT Astra Serif"/>
          <w:b/>
          <w:spacing w:val="-6"/>
          <w:sz w:val="28"/>
          <w:szCs w:val="28"/>
        </w:rPr>
        <w:t>Формат проведения Олимпиады</w:t>
      </w:r>
    </w:p>
    <w:p w:rsidR="00746ADD" w:rsidRPr="00746ADD" w:rsidRDefault="00746ADD" w:rsidP="00746ADD">
      <w:pPr>
        <w:spacing w:after="0" w:line="240" w:lineRule="auto"/>
        <w:ind w:left="709"/>
        <w:contextualSpacing/>
        <w:jc w:val="both"/>
        <w:rPr>
          <w:rFonts w:ascii="PT Astra Serif" w:eastAsia="Calibri" w:hAnsi="PT Astra Serif" w:cs="Times New Roman"/>
          <w:bCs/>
          <w:spacing w:val="-6"/>
          <w:sz w:val="28"/>
          <w:szCs w:val="28"/>
        </w:rPr>
      </w:pPr>
    </w:p>
    <w:p w:rsidR="00746ADD" w:rsidRPr="00746ADD" w:rsidRDefault="00746ADD" w:rsidP="00746ADD">
      <w:pPr>
        <w:pStyle w:val="a7"/>
        <w:shd w:val="clear" w:color="auto" w:fill="FFFFFF"/>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В 2023-2024 учебном году на территории Ульяновской области Олимпиада пройдёт:</w:t>
      </w:r>
    </w:p>
    <w:p w:rsidR="00746ADD" w:rsidRPr="00746ADD" w:rsidRDefault="00746ADD" w:rsidP="00746ADD">
      <w:pPr>
        <w:pStyle w:val="a7"/>
        <w:shd w:val="clear" w:color="auto" w:fill="FFFFFF"/>
        <w:ind w:left="0" w:firstLine="709"/>
        <w:jc w:val="both"/>
        <w:rPr>
          <w:rFonts w:ascii="PT Astra Serif" w:eastAsia="Calibri" w:hAnsi="PT Astra Serif"/>
          <w:spacing w:val="-6"/>
          <w:sz w:val="28"/>
          <w:szCs w:val="28"/>
        </w:rPr>
      </w:pPr>
      <w:proofErr w:type="gramStart"/>
      <w:r w:rsidRPr="00746ADD">
        <w:rPr>
          <w:rFonts w:ascii="PT Astra Serif" w:eastAsia="Calibri" w:hAnsi="PT Astra Serif"/>
          <w:spacing w:val="-6"/>
          <w:sz w:val="28"/>
          <w:szCs w:val="28"/>
        </w:rPr>
        <w:t xml:space="preserve">в очном формате по следующим общеобразовательным предметам: литература, искусство (мировая художественная культура), химия, история, технология, астрономия, биология, физическая культура, основы безопасности </w:t>
      </w:r>
      <w:r w:rsidRPr="00746ADD">
        <w:rPr>
          <w:rFonts w:ascii="PT Astra Serif" w:eastAsia="Calibri" w:hAnsi="PT Astra Serif"/>
          <w:spacing w:val="-6"/>
          <w:sz w:val="28"/>
          <w:szCs w:val="28"/>
        </w:rPr>
        <w:lastRenderedPageBreak/>
        <w:t>жизнедеятельности, математика, экономика, физика, немецкий язык, английский язык, французский язык, право, экология, русский язык, география, обществознание;</w:t>
      </w:r>
      <w:proofErr w:type="gramEnd"/>
    </w:p>
    <w:p w:rsidR="00746ADD" w:rsidRPr="00746ADD" w:rsidRDefault="00746ADD" w:rsidP="00746ADD">
      <w:pPr>
        <w:pStyle w:val="a7"/>
        <w:shd w:val="clear" w:color="auto" w:fill="FFFFFF"/>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в дистанционном формате на технологической платформе codeforces.com </w:t>
      </w:r>
      <w:r w:rsidRPr="00746ADD">
        <w:rPr>
          <w:rFonts w:ascii="PT Astra Serif" w:eastAsia="Calibri" w:hAnsi="PT Astra Serif"/>
          <w:spacing w:val="-6"/>
          <w:sz w:val="28"/>
          <w:szCs w:val="28"/>
        </w:rPr>
        <w:br/>
        <w:t>по информатике.</w:t>
      </w:r>
    </w:p>
    <w:p w:rsidR="00746ADD" w:rsidRPr="00746ADD" w:rsidRDefault="00746ADD" w:rsidP="00746ADD">
      <w:pPr>
        <w:pStyle w:val="a7"/>
        <w:shd w:val="clear" w:color="auto" w:fill="FFFFFF"/>
        <w:ind w:left="0" w:firstLine="709"/>
        <w:jc w:val="both"/>
        <w:rPr>
          <w:rFonts w:ascii="PT Astra Serif" w:eastAsia="Calibri" w:hAnsi="PT Astra Serif"/>
          <w:spacing w:val="-6"/>
          <w:sz w:val="28"/>
          <w:szCs w:val="28"/>
        </w:rPr>
      </w:pPr>
    </w:p>
    <w:p w:rsidR="00746ADD" w:rsidRPr="00746ADD" w:rsidRDefault="00746ADD" w:rsidP="00746ADD">
      <w:pPr>
        <w:pStyle w:val="a7"/>
        <w:numPr>
          <w:ilvl w:val="1"/>
          <w:numId w:val="38"/>
        </w:numPr>
        <w:shd w:val="clear" w:color="auto" w:fill="FFFFFF"/>
        <w:suppressAutoHyphens/>
        <w:spacing w:after="0" w:line="240" w:lineRule="auto"/>
        <w:ind w:left="0" w:firstLine="0"/>
        <w:jc w:val="center"/>
        <w:rPr>
          <w:rFonts w:ascii="PT Astra Serif" w:eastAsia="Calibri" w:hAnsi="PT Astra Serif"/>
          <w:spacing w:val="-6"/>
          <w:sz w:val="28"/>
          <w:szCs w:val="28"/>
        </w:rPr>
      </w:pPr>
      <w:r w:rsidRPr="00746ADD">
        <w:rPr>
          <w:rFonts w:ascii="PT Astra Serif" w:eastAsia="Calibri" w:hAnsi="PT Astra Serif"/>
          <w:b/>
          <w:spacing w:val="-6"/>
          <w:sz w:val="28"/>
          <w:szCs w:val="28"/>
        </w:rPr>
        <w:t>Проведение Олимпиады в очном формате</w:t>
      </w:r>
    </w:p>
    <w:p w:rsidR="00746ADD" w:rsidRPr="00746ADD" w:rsidRDefault="00746ADD" w:rsidP="00746ADD">
      <w:pPr>
        <w:pStyle w:val="a7"/>
        <w:shd w:val="clear" w:color="auto" w:fill="FFFFFF"/>
        <w:ind w:left="0"/>
        <w:rPr>
          <w:rFonts w:ascii="PT Astra Serif" w:eastAsia="Calibri" w:hAnsi="PT Astra Serif"/>
          <w:spacing w:val="-6"/>
          <w:sz w:val="28"/>
          <w:szCs w:val="28"/>
        </w:rPr>
      </w:pPr>
    </w:p>
    <w:p w:rsidR="00746ADD" w:rsidRPr="00746ADD" w:rsidRDefault="00746ADD" w:rsidP="00746ADD">
      <w:pPr>
        <w:pStyle w:val="a7"/>
        <w:widowControl w:val="0"/>
        <w:tabs>
          <w:tab w:val="left" w:pos="907"/>
        </w:tabs>
        <w:ind w:left="0" w:firstLine="720"/>
        <w:jc w:val="both"/>
        <w:rPr>
          <w:rFonts w:ascii="PT Astra Serif" w:eastAsia="Calibri" w:hAnsi="PT Astra Serif"/>
          <w:spacing w:val="-6"/>
          <w:sz w:val="28"/>
          <w:szCs w:val="28"/>
        </w:rPr>
      </w:pPr>
      <w:r w:rsidRPr="00746ADD">
        <w:rPr>
          <w:rFonts w:ascii="PT Astra Serif" w:eastAsia="Calibri" w:hAnsi="PT Astra Serif"/>
          <w:spacing w:val="-6"/>
          <w:sz w:val="28"/>
          <w:szCs w:val="28"/>
        </w:rPr>
        <w:t>Разработку заданий для Олимпиады осуществляют региональные предметно-методические комиссии по каждому общеобразовательному предмету на основании методических рекомендаций Центральной предметно-методической комиссии по каждому общеобразовательному предмету в 2023-2024 учебном году.</w:t>
      </w:r>
    </w:p>
    <w:p w:rsidR="00746ADD" w:rsidRPr="00746ADD" w:rsidRDefault="00746ADD" w:rsidP="00746ADD">
      <w:pPr>
        <w:pStyle w:val="a7"/>
        <w:shd w:val="clear" w:color="auto" w:fill="FFFFFF"/>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Для передачи материалов при проведении Олимпиады в очном формате используется облачное хранилище (далее – облачное хранилище). Для работы с облачным хранилищем необходимо иметь </w:t>
      </w:r>
      <w:proofErr w:type="gramStart"/>
      <w:r w:rsidRPr="00746ADD">
        <w:rPr>
          <w:rFonts w:ascii="PT Astra Serif" w:eastAsia="Calibri" w:hAnsi="PT Astra Serif"/>
          <w:spacing w:val="-6"/>
          <w:sz w:val="28"/>
          <w:szCs w:val="28"/>
        </w:rPr>
        <w:t>действующий</w:t>
      </w:r>
      <w:proofErr w:type="gramEnd"/>
      <w:r w:rsidRPr="00746ADD">
        <w:rPr>
          <w:rFonts w:ascii="PT Astra Serif" w:eastAsia="Calibri" w:hAnsi="PT Astra Serif"/>
          <w:spacing w:val="-6"/>
          <w:sz w:val="28"/>
          <w:szCs w:val="28"/>
        </w:rPr>
        <w:t xml:space="preserve"> аккаунт, т.е. регистрацию на данной электронной платформе.</w:t>
      </w:r>
    </w:p>
    <w:p w:rsidR="00746ADD" w:rsidRPr="00746ADD" w:rsidRDefault="00746ADD" w:rsidP="00746ADD">
      <w:pPr>
        <w:pStyle w:val="a7"/>
        <w:shd w:val="clear" w:color="auto" w:fill="FFFFFF"/>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Лицо, получившее материалы Олимпиады (в распечатанном либо электронном виде) несёт персональную ответственность за информационную безопасность переданных ему материалов.</w:t>
      </w:r>
    </w:p>
    <w:p w:rsidR="00746ADD" w:rsidRPr="00746ADD" w:rsidRDefault="00746ADD" w:rsidP="00746ADD">
      <w:pPr>
        <w:pStyle w:val="a7"/>
        <w:shd w:val="clear" w:color="auto" w:fill="FFFFFF"/>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Передачу материалов Олимпиады будет осуществлять представитель Центра (контактные данные: 8(8422) 22-93-83 доб.218).</w:t>
      </w:r>
    </w:p>
    <w:p w:rsidR="00746ADD" w:rsidRPr="00746ADD" w:rsidRDefault="00746ADD" w:rsidP="00746ADD">
      <w:pPr>
        <w:pStyle w:val="a7"/>
        <w:ind w:left="0" w:firstLine="720"/>
        <w:jc w:val="both"/>
        <w:rPr>
          <w:rFonts w:ascii="PT Astra Serif" w:eastAsia="Calibri" w:hAnsi="PT Astra Serif"/>
          <w:spacing w:val="-6"/>
          <w:sz w:val="28"/>
          <w:szCs w:val="28"/>
        </w:rPr>
      </w:pPr>
      <w:r w:rsidRPr="00746ADD">
        <w:rPr>
          <w:rFonts w:ascii="PT Astra Serif" w:eastAsia="Calibri" w:hAnsi="PT Astra Serif"/>
          <w:spacing w:val="-6"/>
          <w:sz w:val="28"/>
          <w:szCs w:val="28"/>
        </w:rPr>
        <w:t xml:space="preserve">За день до проведения Олимпиады в облачном хранилище размещаются бланки титульных листов. </w:t>
      </w:r>
    </w:p>
    <w:p w:rsidR="00746ADD" w:rsidRPr="00746ADD" w:rsidRDefault="00746ADD" w:rsidP="00746ADD">
      <w:pPr>
        <w:pStyle w:val="a7"/>
        <w:widowControl w:val="0"/>
        <w:tabs>
          <w:tab w:val="left" w:pos="907"/>
        </w:tabs>
        <w:ind w:left="0" w:firstLine="720"/>
        <w:jc w:val="both"/>
        <w:rPr>
          <w:rFonts w:ascii="PT Astra Serif" w:eastAsia="Calibri" w:hAnsi="PT Astra Serif"/>
          <w:spacing w:val="-6"/>
          <w:sz w:val="28"/>
          <w:szCs w:val="28"/>
        </w:rPr>
      </w:pPr>
      <w:r w:rsidRPr="00746ADD">
        <w:rPr>
          <w:rFonts w:ascii="PT Astra Serif" w:eastAsia="Calibri" w:hAnsi="PT Astra Serif"/>
          <w:spacing w:val="-6"/>
          <w:sz w:val="28"/>
          <w:szCs w:val="28"/>
        </w:rPr>
        <w:t>В день проведения Олимпиады за два часа до начала соревновательного тура в облачном хранилище размещаются бланки олимпиадных заданий. Начало соревновательного тура в 10:00 по местному времени.</w:t>
      </w:r>
    </w:p>
    <w:p w:rsidR="00746ADD" w:rsidRPr="00746ADD" w:rsidRDefault="00746ADD" w:rsidP="00746ADD">
      <w:pPr>
        <w:pStyle w:val="a7"/>
        <w:widowControl w:val="0"/>
        <w:tabs>
          <w:tab w:val="left" w:pos="907"/>
        </w:tabs>
        <w:ind w:left="0" w:firstLine="720"/>
        <w:jc w:val="both"/>
        <w:rPr>
          <w:rFonts w:ascii="PT Astra Serif" w:eastAsia="Calibri" w:hAnsi="PT Astra Serif"/>
          <w:spacing w:val="-6"/>
          <w:sz w:val="28"/>
          <w:szCs w:val="28"/>
        </w:rPr>
      </w:pPr>
      <w:r w:rsidRPr="00746ADD">
        <w:rPr>
          <w:rFonts w:ascii="PT Astra Serif" w:eastAsia="Calibri" w:hAnsi="PT Astra Serif"/>
          <w:spacing w:val="-6"/>
          <w:sz w:val="28"/>
          <w:szCs w:val="28"/>
        </w:rPr>
        <w:t>Ответы и критерии оценивания олимпиадных заданий размещаются в облачном хранилище в день проведения соревновательного тура не позднее 15:00 по местному времени.</w:t>
      </w:r>
    </w:p>
    <w:p w:rsidR="00746ADD" w:rsidRPr="00746ADD" w:rsidRDefault="00746ADD" w:rsidP="00746ADD">
      <w:pPr>
        <w:pStyle w:val="a7"/>
        <w:widowControl w:val="0"/>
        <w:tabs>
          <w:tab w:val="left" w:pos="907"/>
        </w:tabs>
        <w:ind w:left="0" w:firstLine="720"/>
        <w:jc w:val="both"/>
        <w:rPr>
          <w:rFonts w:ascii="PT Astra Serif" w:eastAsia="Calibri" w:hAnsi="PT Astra Serif"/>
          <w:spacing w:val="-6"/>
          <w:sz w:val="28"/>
          <w:szCs w:val="28"/>
        </w:rPr>
      </w:pPr>
      <w:r w:rsidRPr="00746ADD">
        <w:rPr>
          <w:rFonts w:ascii="PT Astra Serif" w:eastAsia="Calibri" w:hAnsi="PT Astra Serif"/>
          <w:spacing w:val="-6"/>
          <w:sz w:val="28"/>
          <w:szCs w:val="28"/>
        </w:rPr>
        <w:t>Порядок доставки комплектов олимпиадных заданий и передачи выполненных олимпиадных работ для проверки жюри определяется Организатором Олимпиады.</w:t>
      </w:r>
    </w:p>
    <w:p w:rsidR="00746ADD" w:rsidRPr="00746ADD" w:rsidRDefault="00746ADD" w:rsidP="00746ADD">
      <w:pPr>
        <w:spacing w:after="0" w:line="240" w:lineRule="auto"/>
        <w:contextualSpacing/>
        <w:jc w:val="both"/>
        <w:rPr>
          <w:rFonts w:ascii="PT Astra Serif" w:eastAsia="Calibri" w:hAnsi="PT Astra Serif" w:cs="Times New Roman"/>
          <w:bCs/>
          <w:spacing w:val="-6"/>
          <w:sz w:val="28"/>
          <w:szCs w:val="28"/>
        </w:rPr>
      </w:pPr>
    </w:p>
    <w:p w:rsidR="00746ADD" w:rsidRPr="00746ADD" w:rsidRDefault="00746ADD" w:rsidP="00746ADD">
      <w:pPr>
        <w:pStyle w:val="a7"/>
        <w:numPr>
          <w:ilvl w:val="1"/>
          <w:numId w:val="38"/>
        </w:numPr>
        <w:suppressAutoHyphens/>
        <w:spacing w:after="0" w:line="240" w:lineRule="auto"/>
        <w:ind w:left="0" w:firstLine="0"/>
        <w:jc w:val="center"/>
        <w:rPr>
          <w:rFonts w:ascii="PT Astra Serif" w:eastAsia="Calibri" w:hAnsi="PT Astra Serif"/>
          <w:b/>
          <w:spacing w:val="-6"/>
          <w:sz w:val="28"/>
          <w:szCs w:val="28"/>
        </w:rPr>
      </w:pPr>
      <w:r w:rsidRPr="00746ADD">
        <w:rPr>
          <w:rFonts w:ascii="PT Astra Serif" w:eastAsia="Calibri" w:hAnsi="PT Astra Serif"/>
          <w:b/>
          <w:spacing w:val="-6"/>
          <w:sz w:val="28"/>
          <w:szCs w:val="28"/>
        </w:rPr>
        <w:t xml:space="preserve">Организация </w:t>
      </w:r>
      <w:proofErr w:type="spellStart"/>
      <w:r w:rsidRPr="00746ADD">
        <w:rPr>
          <w:rFonts w:ascii="PT Astra Serif" w:eastAsia="Calibri" w:hAnsi="PT Astra Serif"/>
          <w:b/>
          <w:spacing w:val="-6"/>
          <w:sz w:val="28"/>
          <w:szCs w:val="28"/>
        </w:rPr>
        <w:t>постолимпиадных</w:t>
      </w:r>
      <w:proofErr w:type="spellEnd"/>
      <w:r w:rsidRPr="00746ADD">
        <w:rPr>
          <w:rFonts w:ascii="PT Astra Serif" w:eastAsia="Calibri" w:hAnsi="PT Astra Serif"/>
          <w:b/>
          <w:spacing w:val="-6"/>
          <w:sz w:val="28"/>
          <w:szCs w:val="28"/>
        </w:rPr>
        <w:t xml:space="preserve"> мероприятий</w:t>
      </w:r>
    </w:p>
    <w:p w:rsidR="00746ADD" w:rsidRPr="00746ADD" w:rsidRDefault="00746ADD" w:rsidP="00746ADD">
      <w:pPr>
        <w:pStyle w:val="a7"/>
        <w:ind w:left="1429"/>
        <w:rPr>
          <w:rFonts w:ascii="PT Astra Serif" w:eastAsia="Calibri" w:hAnsi="PT Astra Serif"/>
          <w:spacing w:val="-6"/>
          <w:sz w:val="28"/>
          <w:szCs w:val="28"/>
        </w:rPr>
      </w:pPr>
    </w:p>
    <w:p w:rsidR="00746ADD" w:rsidRPr="00746ADD" w:rsidRDefault="00746ADD" w:rsidP="00746ADD">
      <w:pPr>
        <w:spacing w:after="0" w:line="240" w:lineRule="auto"/>
        <w:ind w:firstLine="709"/>
        <w:contextualSpacing/>
        <w:jc w:val="both"/>
        <w:rPr>
          <w:rFonts w:ascii="PT Astra Serif" w:eastAsia="Calibri" w:hAnsi="PT Astra Serif" w:cs="Times New Roman"/>
          <w:bCs/>
          <w:spacing w:val="-6"/>
          <w:sz w:val="28"/>
          <w:szCs w:val="28"/>
        </w:rPr>
      </w:pPr>
      <w:proofErr w:type="spellStart"/>
      <w:r w:rsidRPr="00746ADD">
        <w:rPr>
          <w:rFonts w:ascii="PT Astra Serif" w:eastAsia="Calibri" w:hAnsi="PT Astra Serif" w:cs="Times New Roman"/>
          <w:bCs/>
          <w:spacing w:val="-6"/>
          <w:sz w:val="28"/>
          <w:szCs w:val="28"/>
        </w:rPr>
        <w:t>Постолимпиадные</w:t>
      </w:r>
      <w:proofErr w:type="spellEnd"/>
      <w:r w:rsidRPr="00746ADD">
        <w:rPr>
          <w:rFonts w:ascii="PT Astra Serif" w:eastAsia="Calibri" w:hAnsi="PT Astra Serif" w:cs="Times New Roman"/>
          <w:bCs/>
          <w:spacing w:val="-6"/>
          <w:sz w:val="28"/>
          <w:szCs w:val="28"/>
        </w:rPr>
        <w:t xml:space="preserve"> мероприятия проходят согласно графику, утверждённому организатором Олимпиады при участии жюри и апелляционных комиссий.</w:t>
      </w:r>
    </w:p>
    <w:p w:rsidR="00746ADD" w:rsidRPr="00746ADD" w:rsidRDefault="00746ADD" w:rsidP="00746ADD">
      <w:pPr>
        <w:spacing w:after="0" w:line="240" w:lineRule="auto"/>
        <w:ind w:firstLine="709"/>
        <w:contextualSpacing/>
        <w:jc w:val="both"/>
        <w:rPr>
          <w:rFonts w:ascii="PT Astra Serif" w:eastAsia="Calibri" w:hAnsi="PT Astra Serif" w:cs="Times New Roman"/>
          <w:bCs/>
          <w:spacing w:val="-6"/>
          <w:sz w:val="28"/>
          <w:szCs w:val="28"/>
        </w:rPr>
      </w:pPr>
      <w:r w:rsidRPr="00746ADD">
        <w:rPr>
          <w:rFonts w:ascii="PT Astra Serif" w:eastAsia="Calibri" w:hAnsi="PT Astra Serif" w:cs="Times New Roman"/>
          <w:bCs/>
          <w:spacing w:val="-6"/>
          <w:sz w:val="28"/>
          <w:szCs w:val="28"/>
        </w:rPr>
        <w:lastRenderedPageBreak/>
        <w:t>После проведения процедуры показа работ, согласно графику, утверждённому организатором Олимпиады, участники вправе подать в письменной форме апелляцию о несогласии с выставленными баллами с обоснованием. Рассмотрение апелляций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На заседании апелляционной комиссии рассматривается оценивание тех выполненных заданий, которые указаны в заявлении на апелляцию. Черновики участника не проверяются и не учитываются при оценивании. Решение апелляционной комиссии принимается простым большинством голосов. В случае равенства голосов решающим является голос председателя апелляционной комиссии. Решение апелляционной комиссии является окончательным (п.83 Порядка). Протоколы рассмотрения апелляции хранятся у секретаря оргкомитета Олимпиады.</w:t>
      </w:r>
    </w:p>
    <w:p w:rsidR="00746ADD" w:rsidRPr="00746ADD" w:rsidRDefault="00746ADD" w:rsidP="00746ADD">
      <w:pPr>
        <w:pStyle w:val="a7"/>
        <w:ind w:left="567"/>
        <w:jc w:val="both"/>
        <w:rPr>
          <w:rFonts w:ascii="PT Astra Serif" w:eastAsia="Calibri" w:hAnsi="PT Astra Serif"/>
          <w:spacing w:val="-6"/>
          <w:sz w:val="28"/>
          <w:szCs w:val="28"/>
        </w:rPr>
      </w:pPr>
    </w:p>
    <w:p w:rsidR="00746ADD" w:rsidRPr="00746ADD" w:rsidRDefault="00746ADD" w:rsidP="00746ADD">
      <w:pPr>
        <w:pStyle w:val="a7"/>
        <w:numPr>
          <w:ilvl w:val="0"/>
          <w:numId w:val="39"/>
        </w:numPr>
        <w:suppressAutoHyphens/>
        <w:spacing w:after="0" w:line="240" w:lineRule="auto"/>
        <w:ind w:left="0" w:firstLine="0"/>
        <w:jc w:val="center"/>
        <w:rPr>
          <w:rFonts w:ascii="PT Astra Serif" w:eastAsia="Calibri" w:hAnsi="PT Astra Serif"/>
          <w:b/>
          <w:spacing w:val="-6"/>
          <w:sz w:val="28"/>
          <w:szCs w:val="28"/>
        </w:rPr>
      </w:pPr>
      <w:r w:rsidRPr="00746ADD">
        <w:rPr>
          <w:rFonts w:ascii="PT Astra Serif" w:eastAsia="Calibri" w:hAnsi="PT Astra Serif"/>
          <w:b/>
          <w:spacing w:val="-6"/>
          <w:sz w:val="28"/>
          <w:szCs w:val="28"/>
        </w:rPr>
        <w:t>Определение победителей и призёров Олимпиады</w:t>
      </w:r>
    </w:p>
    <w:p w:rsidR="00746ADD" w:rsidRPr="00746ADD" w:rsidRDefault="00746ADD" w:rsidP="00746ADD">
      <w:pPr>
        <w:pStyle w:val="a7"/>
        <w:ind w:left="1429"/>
        <w:rPr>
          <w:rFonts w:ascii="PT Astra Serif" w:eastAsia="Calibri" w:hAnsi="PT Astra Serif"/>
          <w:spacing w:val="-6"/>
          <w:sz w:val="28"/>
          <w:szCs w:val="28"/>
        </w:rPr>
      </w:pPr>
    </w:p>
    <w:p w:rsidR="00746ADD" w:rsidRPr="00746ADD" w:rsidRDefault="00746ADD" w:rsidP="00746ADD">
      <w:pPr>
        <w:pStyle w:val="a7"/>
        <w:ind w:left="0" w:firstLine="709"/>
        <w:jc w:val="both"/>
        <w:rPr>
          <w:rFonts w:ascii="PT Astra Serif" w:eastAsia="Calibri" w:hAnsi="PT Astra Serif"/>
          <w:spacing w:val="-6"/>
          <w:sz w:val="28"/>
          <w:szCs w:val="28"/>
        </w:rPr>
      </w:pPr>
      <w:r w:rsidRPr="00746ADD">
        <w:rPr>
          <w:rFonts w:ascii="PT Astra Serif" w:eastAsia="Calibri" w:hAnsi="PT Astra Serif"/>
          <w:spacing w:val="-6"/>
          <w:sz w:val="28"/>
          <w:szCs w:val="28"/>
        </w:rPr>
        <w:t>При определении количества победителей и призёров Олимпиады их число не должно превышать 40 % от общего числа приглашённых участников Олимпиады по каждому общеобразовательному предмету, при этом число победителей не должно превышать 8 % от общего числа приглашённых участников Олимпиады по каждому общеобразовательному предмету; победителем, призёром Олимпиады не может признаваться участник, набравший менее 50 % от максимально возможного количества баллов, предусмотренного методикой оценивания выполненных олимпиадных работ. В случае, когда у участника, определяемого в качестве победителя или призёра, оказывается количество баллов такое же, как и у следующих в итоговой рейтинговой таблице за ним, данный участник или участники, имеющие с ним равное количество баллов, признаются победителями или призёрами.</w:t>
      </w:r>
    </w:p>
    <w:p w:rsidR="00746ADD" w:rsidRPr="00746ADD" w:rsidRDefault="00746ADD" w:rsidP="00746ADD">
      <w:pPr>
        <w:pStyle w:val="a7"/>
        <w:ind w:left="0"/>
        <w:jc w:val="center"/>
        <w:rPr>
          <w:rFonts w:ascii="PT Astra Serif" w:eastAsia="Calibri" w:hAnsi="PT Astra Serif"/>
          <w:spacing w:val="-6"/>
          <w:sz w:val="28"/>
          <w:szCs w:val="28"/>
        </w:rPr>
      </w:pPr>
      <w:r w:rsidRPr="00746ADD">
        <w:rPr>
          <w:rFonts w:ascii="PT Astra Serif" w:eastAsia="Calibri" w:hAnsi="PT Astra Serif"/>
          <w:spacing w:val="-6"/>
          <w:sz w:val="28"/>
          <w:szCs w:val="28"/>
        </w:rPr>
        <w:t>___________________________</w:t>
      </w:r>
    </w:p>
    <w:p w:rsidR="00746ADD" w:rsidRPr="00746ADD" w:rsidRDefault="00746ADD" w:rsidP="00746ADD">
      <w:pPr>
        <w:rPr>
          <w:rFonts w:ascii="PT Astra Serif" w:eastAsia="Calibri" w:hAnsi="PT Astra Serif" w:cs="Times New Roman"/>
          <w:bCs/>
          <w:spacing w:val="-6"/>
          <w:sz w:val="28"/>
          <w:szCs w:val="28"/>
        </w:rPr>
      </w:pPr>
    </w:p>
    <w:p w:rsidR="00746ADD" w:rsidRPr="00746ADD" w:rsidRDefault="00746ADD" w:rsidP="00746ADD">
      <w:pPr>
        <w:rPr>
          <w:rFonts w:ascii="PT Astra Serif" w:eastAsia="Calibri" w:hAnsi="PT Astra Serif" w:cs="Times New Roman"/>
          <w:bCs/>
          <w:spacing w:val="-6"/>
          <w:sz w:val="28"/>
          <w:szCs w:val="28"/>
        </w:rPr>
      </w:pPr>
    </w:p>
    <w:p w:rsidR="00B02521" w:rsidRPr="00746ADD" w:rsidRDefault="00B02521" w:rsidP="00E45164">
      <w:pPr>
        <w:pStyle w:val="a3"/>
        <w:jc w:val="both"/>
        <w:rPr>
          <w:rFonts w:ascii="PT Astra Serif" w:hAnsi="PT Astra Serif"/>
          <w:sz w:val="28"/>
          <w:szCs w:val="28"/>
        </w:rPr>
      </w:pPr>
    </w:p>
    <w:p w:rsidR="00B02521" w:rsidRPr="00746ADD" w:rsidRDefault="00B02521" w:rsidP="003538EF">
      <w:pPr>
        <w:spacing w:line="240" w:lineRule="auto"/>
        <w:jc w:val="both"/>
        <w:rPr>
          <w:rFonts w:ascii="PT Astra Serif" w:hAnsi="PT Astra Serif"/>
          <w:sz w:val="28"/>
          <w:szCs w:val="28"/>
        </w:rPr>
      </w:pPr>
    </w:p>
    <w:p w:rsidR="00B02521" w:rsidRPr="00746ADD" w:rsidRDefault="00B02521" w:rsidP="003538EF">
      <w:pPr>
        <w:spacing w:line="240" w:lineRule="auto"/>
        <w:jc w:val="both"/>
        <w:rPr>
          <w:rFonts w:ascii="PT Astra Serif" w:hAnsi="PT Astra Serif"/>
          <w:sz w:val="28"/>
          <w:szCs w:val="28"/>
        </w:rPr>
      </w:pPr>
    </w:p>
    <w:p w:rsidR="00B02521" w:rsidRPr="00746ADD" w:rsidRDefault="00B02521" w:rsidP="003538EF">
      <w:pPr>
        <w:spacing w:line="240" w:lineRule="auto"/>
        <w:jc w:val="both"/>
        <w:rPr>
          <w:rFonts w:ascii="PT Astra Serif" w:hAnsi="PT Astra Serif"/>
          <w:sz w:val="28"/>
          <w:szCs w:val="28"/>
        </w:rPr>
      </w:pPr>
    </w:p>
    <w:sectPr w:rsidR="00B02521" w:rsidRPr="00746ADD" w:rsidSect="002D28B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EB9" w:rsidRDefault="003F6EB9" w:rsidP="00A5065A">
      <w:pPr>
        <w:spacing w:after="0" w:line="240" w:lineRule="auto"/>
      </w:pPr>
      <w:r>
        <w:separator/>
      </w:r>
    </w:p>
  </w:endnote>
  <w:endnote w:type="continuationSeparator" w:id="0">
    <w:p w:rsidR="003F6EB9" w:rsidRDefault="003F6EB9" w:rsidP="00A5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EB9" w:rsidRDefault="003F6EB9" w:rsidP="00A5065A">
      <w:pPr>
        <w:spacing w:after="0" w:line="240" w:lineRule="auto"/>
      </w:pPr>
      <w:r>
        <w:separator/>
      </w:r>
    </w:p>
  </w:footnote>
  <w:footnote w:type="continuationSeparator" w:id="0">
    <w:p w:rsidR="003F6EB9" w:rsidRDefault="003F6EB9" w:rsidP="00A50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BBB" w:rsidRDefault="003F6EB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05D"/>
    <w:multiLevelType w:val="multilevel"/>
    <w:tmpl w:val="E70E9808"/>
    <w:lvl w:ilvl="0">
      <w:start w:val="3"/>
      <w:numFmt w:val="decimal"/>
      <w:lvlText w:val="%1"/>
      <w:lvlJc w:val="left"/>
      <w:pPr>
        <w:ind w:left="375" w:hanging="375"/>
      </w:pPr>
      <w:rPr>
        <w:rFonts w:hint="default"/>
      </w:rPr>
    </w:lvl>
    <w:lvl w:ilvl="1">
      <w:start w:val="1"/>
      <w:numFmt w:val="decimal"/>
      <w:lvlText w:val="10.%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085255B8"/>
    <w:multiLevelType w:val="multilevel"/>
    <w:tmpl w:val="E6722CA0"/>
    <w:lvl w:ilvl="0">
      <w:start w:val="14"/>
      <w:numFmt w:val="decimal"/>
      <w:lvlText w:val="%1."/>
      <w:lvlJc w:val="left"/>
      <w:pPr>
        <w:ind w:left="570" w:hanging="57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B071DF"/>
    <w:multiLevelType w:val="multilevel"/>
    <w:tmpl w:val="ADF05D32"/>
    <w:lvl w:ilvl="0">
      <w:start w:val="1"/>
      <w:numFmt w:val="decimal"/>
      <w:lvlText w:val="%1."/>
      <w:lvlJc w:val="left"/>
      <w:pPr>
        <w:ind w:left="3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14716429"/>
    <w:multiLevelType w:val="hybridMultilevel"/>
    <w:tmpl w:val="D9DC6934"/>
    <w:lvl w:ilvl="0" w:tplc="F0B285D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30E4E"/>
    <w:multiLevelType w:val="hybridMultilevel"/>
    <w:tmpl w:val="53AAF8DA"/>
    <w:lvl w:ilvl="0" w:tplc="D6843658">
      <w:start w:val="1"/>
      <w:numFmt w:val="decimal"/>
      <w:lvlText w:val="%1."/>
      <w:lvlJc w:val="left"/>
      <w:pPr>
        <w:ind w:left="720" w:hanging="360"/>
      </w:pPr>
      <w:rPr>
        <w:rFonts w:ascii="PT Astra Serif" w:hAnsi="PT Astra Serif"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C6745B"/>
    <w:multiLevelType w:val="multilevel"/>
    <w:tmpl w:val="CA801AC4"/>
    <w:lvl w:ilvl="0">
      <w:start w:val="1"/>
      <w:numFmt w:val="decimal"/>
      <w:lvlText w:val="12.%1"/>
      <w:lvlJc w:val="left"/>
      <w:pPr>
        <w:ind w:left="0" w:firstLine="0"/>
      </w:pPr>
      <w:rPr>
        <w:rFonts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49E69B2"/>
    <w:multiLevelType w:val="multilevel"/>
    <w:tmpl w:val="287ED8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F0754B"/>
    <w:multiLevelType w:val="multilevel"/>
    <w:tmpl w:val="60BA1650"/>
    <w:lvl w:ilvl="0">
      <w:start w:val="1"/>
      <w:numFmt w:val="decimal"/>
      <w:lvlText w:val="12.%1"/>
      <w:lvlJc w:val="left"/>
      <w:pPr>
        <w:ind w:left="0" w:firstLine="0"/>
      </w:pPr>
      <w:rPr>
        <w:rFonts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3.%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29D62D75"/>
    <w:multiLevelType w:val="hybridMultilevel"/>
    <w:tmpl w:val="21668A7E"/>
    <w:lvl w:ilvl="0" w:tplc="EB04A78C">
      <w:start w:val="4"/>
      <w:numFmt w:val="decimal"/>
      <w:lvlText w:val="%1."/>
      <w:lvlJc w:val="left"/>
      <w:pPr>
        <w:ind w:left="720" w:hanging="360"/>
      </w:pPr>
      <w:rPr>
        <w:rFonts w:ascii="PT Astra Serif" w:hAnsi="PT Astra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04385"/>
    <w:multiLevelType w:val="hybridMultilevel"/>
    <w:tmpl w:val="27EAABDC"/>
    <w:lvl w:ilvl="0" w:tplc="8DBCE62C">
      <w:start w:val="1"/>
      <w:numFmt w:val="decimal"/>
      <w:lvlText w:val="%1."/>
      <w:lvlJc w:val="left"/>
      <w:pPr>
        <w:ind w:left="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AE20B4">
      <w:start w:val="1"/>
      <w:numFmt w:val="lowerLetter"/>
      <w:lvlText w:val="%2"/>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887200">
      <w:start w:val="1"/>
      <w:numFmt w:val="lowerRoman"/>
      <w:lvlText w:val="%3"/>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C6CA6A">
      <w:start w:val="1"/>
      <w:numFmt w:val="decimal"/>
      <w:lvlText w:val="%4"/>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F69B72">
      <w:start w:val="1"/>
      <w:numFmt w:val="lowerLetter"/>
      <w:lvlText w:val="%5"/>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E430C6">
      <w:start w:val="1"/>
      <w:numFmt w:val="lowerRoman"/>
      <w:lvlText w:val="%6"/>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D4EDD4">
      <w:start w:val="1"/>
      <w:numFmt w:val="decimal"/>
      <w:lvlText w:val="%7"/>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F6A38A">
      <w:start w:val="1"/>
      <w:numFmt w:val="lowerLetter"/>
      <w:lvlText w:val="%8"/>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503EFC">
      <w:start w:val="1"/>
      <w:numFmt w:val="lowerRoman"/>
      <w:lvlText w:val="%9"/>
      <w:lvlJc w:val="left"/>
      <w:pPr>
        <w:ind w:left="68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BF92D4A"/>
    <w:multiLevelType w:val="hybridMultilevel"/>
    <w:tmpl w:val="0D76D8C4"/>
    <w:lvl w:ilvl="0" w:tplc="223CB3D8">
      <w:start w:val="5"/>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30652F"/>
    <w:multiLevelType w:val="multilevel"/>
    <w:tmpl w:val="7B4474FC"/>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C82EDE"/>
    <w:multiLevelType w:val="hybridMultilevel"/>
    <w:tmpl w:val="61126286"/>
    <w:lvl w:ilvl="0" w:tplc="0D7838A4">
      <w:start w:val="16"/>
      <w:numFmt w:val="decimal"/>
      <w:lvlText w:val="%1"/>
      <w:lvlJc w:val="left"/>
      <w:pPr>
        <w:ind w:left="8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8185634">
      <w:start w:val="1"/>
      <w:numFmt w:val="lowerLetter"/>
      <w:lvlText w:val="%2"/>
      <w:lvlJc w:val="left"/>
      <w:pPr>
        <w:ind w:left="39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5267BD0">
      <w:start w:val="1"/>
      <w:numFmt w:val="lowerRoman"/>
      <w:lvlText w:val="%3"/>
      <w:lvlJc w:val="left"/>
      <w:pPr>
        <w:ind w:left="46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3EA8DA0">
      <w:start w:val="1"/>
      <w:numFmt w:val="decimal"/>
      <w:lvlText w:val="%4"/>
      <w:lvlJc w:val="left"/>
      <w:pPr>
        <w:ind w:left="53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57A5374">
      <w:start w:val="1"/>
      <w:numFmt w:val="lowerLetter"/>
      <w:lvlText w:val="%5"/>
      <w:lvlJc w:val="left"/>
      <w:pPr>
        <w:ind w:left="60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E1A3AD0">
      <w:start w:val="1"/>
      <w:numFmt w:val="lowerRoman"/>
      <w:lvlText w:val="%6"/>
      <w:lvlJc w:val="left"/>
      <w:pPr>
        <w:ind w:left="68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6A237EE">
      <w:start w:val="1"/>
      <w:numFmt w:val="decimal"/>
      <w:lvlText w:val="%7"/>
      <w:lvlJc w:val="left"/>
      <w:pPr>
        <w:ind w:left="75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0105B9C">
      <w:start w:val="1"/>
      <w:numFmt w:val="lowerLetter"/>
      <w:lvlText w:val="%8"/>
      <w:lvlJc w:val="left"/>
      <w:pPr>
        <w:ind w:left="82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58289B6">
      <w:start w:val="1"/>
      <w:numFmt w:val="lowerRoman"/>
      <w:lvlText w:val="%9"/>
      <w:lvlJc w:val="left"/>
      <w:pPr>
        <w:ind w:left="89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nsid w:val="34991BF5"/>
    <w:multiLevelType w:val="multilevel"/>
    <w:tmpl w:val="62E0BCF4"/>
    <w:lvl w:ilvl="0">
      <w:start w:val="13"/>
      <w:numFmt w:val="decimal"/>
      <w:lvlText w:val="%1"/>
      <w:lvlJc w:val="left"/>
      <w:pPr>
        <w:ind w:left="7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92D38D0"/>
    <w:multiLevelType w:val="hybridMultilevel"/>
    <w:tmpl w:val="8B36364E"/>
    <w:lvl w:ilvl="0" w:tplc="C5D2ADE0">
      <w:start w:val="1"/>
      <w:numFmt w:val="decimal"/>
      <w:lvlText w:val="%1."/>
      <w:lvlJc w:val="left"/>
      <w:pPr>
        <w:ind w:left="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48E144">
      <w:start w:val="1"/>
      <w:numFmt w:val="lowerLetter"/>
      <w:lvlText w:val="%2"/>
      <w:lvlJc w:val="left"/>
      <w:pPr>
        <w:ind w:left="1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F3048FE">
      <w:start w:val="1"/>
      <w:numFmt w:val="lowerRoman"/>
      <w:lvlText w:val="%3"/>
      <w:lvlJc w:val="left"/>
      <w:pPr>
        <w:ind w:left="25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3F8A9AE">
      <w:start w:val="1"/>
      <w:numFmt w:val="decimal"/>
      <w:lvlText w:val="%4"/>
      <w:lvlJc w:val="left"/>
      <w:pPr>
        <w:ind w:left="32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3F22598">
      <w:start w:val="1"/>
      <w:numFmt w:val="lowerLetter"/>
      <w:lvlText w:val="%5"/>
      <w:lvlJc w:val="left"/>
      <w:pPr>
        <w:ind w:left="3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C0E887C">
      <w:start w:val="1"/>
      <w:numFmt w:val="lowerRoman"/>
      <w:lvlText w:val="%6"/>
      <w:lvlJc w:val="left"/>
      <w:pPr>
        <w:ind w:left="47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CE2DE6A">
      <w:start w:val="1"/>
      <w:numFmt w:val="decimal"/>
      <w:lvlText w:val="%7"/>
      <w:lvlJc w:val="left"/>
      <w:pPr>
        <w:ind w:left="54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CB475DA">
      <w:start w:val="1"/>
      <w:numFmt w:val="lowerLetter"/>
      <w:lvlText w:val="%8"/>
      <w:lvlJc w:val="left"/>
      <w:pPr>
        <w:ind w:left="61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600C3E4">
      <w:start w:val="1"/>
      <w:numFmt w:val="lowerRoman"/>
      <w:lvlText w:val="%9"/>
      <w:lvlJc w:val="left"/>
      <w:pPr>
        <w:ind w:left="68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3A7A0FF8"/>
    <w:multiLevelType w:val="multilevel"/>
    <w:tmpl w:val="8124E600"/>
    <w:lvl w:ilvl="0">
      <w:start w:val="2"/>
      <w:numFmt w:val="decimal"/>
      <w:lvlText w:val="%1."/>
      <w:lvlJc w:val="left"/>
      <w:pPr>
        <w:ind w:left="435" w:hanging="43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BAF5A20"/>
    <w:multiLevelType w:val="multilevel"/>
    <w:tmpl w:val="78863B4A"/>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nsid w:val="3C356BAC"/>
    <w:multiLevelType w:val="multilevel"/>
    <w:tmpl w:val="1434610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C6C3E67"/>
    <w:multiLevelType w:val="hybridMultilevel"/>
    <w:tmpl w:val="7BEEC6B8"/>
    <w:lvl w:ilvl="0" w:tplc="002E32DC">
      <w:start w:val="1"/>
      <w:numFmt w:val="decimal"/>
      <w:lvlText w:val="%1."/>
      <w:lvlJc w:val="left"/>
      <w:pPr>
        <w:ind w:left="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6CE496">
      <w:start w:val="1"/>
      <w:numFmt w:val="lowerLetter"/>
      <w:lvlText w:val="%2"/>
      <w:lvlJc w:val="left"/>
      <w:pPr>
        <w:ind w:left="1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A4DEAC">
      <w:start w:val="1"/>
      <w:numFmt w:val="lowerRoman"/>
      <w:lvlText w:val="%3"/>
      <w:lvlJc w:val="left"/>
      <w:pPr>
        <w:ind w:left="2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14DBBA">
      <w:start w:val="1"/>
      <w:numFmt w:val="decimal"/>
      <w:lvlText w:val="%4"/>
      <w:lvlJc w:val="left"/>
      <w:pPr>
        <w:ind w:left="2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5E2945E">
      <w:start w:val="1"/>
      <w:numFmt w:val="lowerLetter"/>
      <w:lvlText w:val="%5"/>
      <w:lvlJc w:val="left"/>
      <w:pPr>
        <w:ind w:left="3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1A5A44">
      <w:start w:val="1"/>
      <w:numFmt w:val="lowerRoman"/>
      <w:lvlText w:val="%6"/>
      <w:lvlJc w:val="left"/>
      <w:pPr>
        <w:ind w:left="4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B0888A">
      <w:start w:val="1"/>
      <w:numFmt w:val="decimal"/>
      <w:lvlText w:val="%7"/>
      <w:lvlJc w:val="left"/>
      <w:pPr>
        <w:ind w:left="5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6CB460">
      <w:start w:val="1"/>
      <w:numFmt w:val="lowerLetter"/>
      <w:lvlText w:val="%8"/>
      <w:lvlJc w:val="left"/>
      <w:pPr>
        <w:ind w:left="5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5467E0">
      <w:start w:val="1"/>
      <w:numFmt w:val="lowerRoman"/>
      <w:lvlText w:val="%9"/>
      <w:lvlJc w:val="left"/>
      <w:pPr>
        <w:ind w:left="6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41017248"/>
    <w:multiLevelType w:val="multilevel"/>
    <w:tmpl w:val="2DFC76C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0">
    <w:nsid w:val="42707C0F"/>
    <w:multiLevelType w:val="multilevel"/>
    <w:tmpl w:val="22EE879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1">
    <w:nsid w:val="46A57E43"/>
    <w:multiLevelType w:val="multilevel"/>
    <w:tmpl w:val="599AD060"/>
    <w:lvl w:ilvl="0">
      <w:start w:val="9"/>
      <w:numFmt w:val="decimal"/>
      <w:lvlText w:val="%1"/>
      <w:lvlJc w:val="left"/>
      <w:pPr>
        <w:ind w:left="7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2">
    <w:nsid w:val="48831875"/>
    <w:multiLevelType w:val="multilevel"/>
    <w:tmpl w:val="413AD8FC"/>
    <w:lvl w:ilvl="0">
      <w:start w:val="1"/>
      <w:numFmt w:val="decimal"/>
      <w:lvlText w:val="%1."/>
      <w:lvlJc w:val="left"/>
      <w:pPr>
        <w:ind w:left="360" w:hanging="360"/>
      </w:pPr>
      <w:rPr>
        <w:rFonts w:hint="default"/>
      </w:rPr>
    </w:lvl>
    <w:lvl w:ilvl="1">
      <w:start w:val="3"/>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AE2792"/>
    <w:multiLevelType w:val="hybridMultilevel"/>
    <w:tmpl w:val="848EBD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173735"/>
    <w:multiLevelType w:val="multilevel"/>
    <w:tmpl w:val="3064B59C"/>
    <w:lvl w:ilvl="0">
      <w:start w:val="3"/>
      <w:numFmt w:val="decimal"/>
      <w:lvlText w:val="%1"/>
      <w:lvlJc w:val="left"/>
      <w:pPr>
        <w:ind w:left="375" w:hanging="375"/>
      </w:pPr>
      <w:rPr>
        <w:rFonts w:hint="default"/>
      </w:rPr>
    </w:lvl>
    <w:lvl w:ilvl="1">
      <w:start w:val="1"/>
      <w:numFmt w:val="decimal"/>
      <w:lvlText w:val="7.%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5">
    <w:nsid w:val="57C6063E"/>
    <w:multiLevelType w:val="multilevel"/>
    <w:tmpl w:val="72909E08"/>
    <w:lvl w:ilvl="0">
      <w:start w:val="1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7D25F58"/>
    <w:multiLevelType w:val="multilevel"/>
    <w:tmpl w:val="B41E9934"/>
    <w:lvl w:ilvl="0">
      <w:start w:val="3"/>
      <w:numFmt w:val="decimal"/>
      <w:lvlText w:val="%1"/>
      <w:lvlJc w:val="left"/>
      <w:pPr>
        <w:ind w:left="375" w:hanging="375"/>
      </w:pPr>
      <w:rPr>
        <w:rFonts w:hint="default"/>
      </w:rPr>
    </w:lvl>
    <w:lvl w:ilvl="1">
      <w:start w:val="1"/>
      <w:numFmt w:val="decimal"/>
      <w:lvlText w:val="8.%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7">
    <w:nsid w:val="58417C1C"/>
    <w:multiLevelType w:val="multilevel"/>
    <w:tmpl w:val="27B47D68"/>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6958"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8">
    <w:nsid w:val="58783A54"/>
    <w:multiLevelType w:val="hybridMultilevel"/>
    <w:tmpl w:val="ED3CAD96"/>
    <w:lvl w:ilvl="0" w:tplc="C56E8432">
      <w:start w:val="4"/>
      <w:numFmt w:val="decimal"/>
      <w:lvlText w:val="%1."/>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C26AF6">
      <w:start w:val="1"/>
      <w:numFmt w:val="lowerLetter"/>
      <w:lvlText w:val="%2"/>
      <w:lvlJc w:val="left"/>
      <w:pPr>
        <w:ind w:left="18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A7EEFF8">
      <w:start w:val="1"/>
      <w:numFmt w:val="lowerRoman"/>
      <w:lvlText w:val="%3"/>
      <w:lvlJc w:val="left"/>
      <w:pPr>
        <w:ind w:left="25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4C94E4">
      <w:start w:val="1"/>
      <w:numFmt w:val="decimal"/>
      <w:lvlText w:val="%4"/>
      <w:lvlJc w:val="left"/>
      <w:pPr>
        <w:ind w:left="32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012F758">
      <w:start w:val="1"/>
      <w:numFmt w:val="lowerLetter"/>
      <w:lvlText w:val="%5"/>
      <w:lvlJc w:val="left"/>
      <w:pPr>
        <w:ind w:left="39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FC428E0">
      <w:start w:val="1"/>
      <w:numFmt w:val="lowerRoman"/>
      <w:lvlText w:val="%6"/>
      <w:lvlJc w:val="left"/>
      <w:pPr>
        <w:ind w:left="47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F743A06">
      <w:start w:val="1"/>
      <w:numFmt w:val="decimal"/>
      <w:lvlText w:val="%7"/>
      <w:lvlJc w:val="left"/>
      <w:pPr>
        <w:ind w:left="54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8721DA4">
      <w:start w:val="1"/>
      <w:numFmt w:val="lowerLetter"/>
      <w:lvlText w:val="%8"/>
      <w:lvlJc w:val="left"/>
      <w:pPr>
        <w:ind w:left="6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0907F56">
      <w:start w:val="1"/>
      <w:numFmt w:val="lowerRoman"/>
      <w:lvlText w:val="%9"/>
      <w:lvlJc w:val="left"/>
      <w:pPr>
        <w:ind w:left="6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5BBA269D"/>
    <w:multiLevelType w:val="multilevel"/>
    <w:tmpl w:val="D810658A"/>
    <w:lvl w:ilvl="0">
      <w:start w:val="1"/>
      <w:numFmt w:val="decimal"/>
      <w:lvlText w:val="%1."/>
      <w:lvlJc w:val="left"/>
      <w:pPr>
        <w:ind w:left="720" w:hanging="360"/>
      </w:pPr>
      <w:rPr>
        <w:rFonts w:ascii="PT Astra Serif" w:eastAsia="Times New Roman" w:hAnsi="PT Astra Serif" w:cs="Times New Roman"/>
        <w:b w:val="0"/>
      </w:rPr>
    </w:lvl>
    <w:lvl w:ilvl="1">
      <w:start w:val="1"/>
      <w:numFmt w:val="decimal"/>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0">
    <w:nsid w:val="5C2D7023"/>
    <w:multiLevelType w:val="multilevel"/>
    <w:tmpl w:val="FDA4368C"/>
    <w:lvl w:ilvl="0">
      <w:start w:val="3"/>
      <w:numFmt w:val="decimal"/>
      <w:lvlText w:val="%1"/>
      <w:lvlJc w:val="left"/>
      <w:pPr>
        <w:ind w:left="375" w:hanging="375"/>
      </w:pPr>
      <w:rPr>
        <w:rFonts w:hint="default"/>
      </w:rPr>
    </w:lvl>
    <w:lvl w:ilvl="1">
      <w:start w:val="1"/>
      <w:numFmt w:val="decimal"/>
      <w:lvlText w:val="6.%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1">
    <w:nsid w:val="5C3764AC"/>
    <w:multiLevelType w:val="hybridMultilevel"/>
    <w:tmpl w:val="CD48F356"/>
    <w:lvl w:ilvl="0" w:tplc="E6EEEFA0">
      <w:start w:val="1"/>
      <w:numFmt w:val="decimal"/>
      <w:lvlText w:val="%1)"/>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AA07A4">
      <w:start w:val="1"/>
      <w:numFmt w:val="lowerLetter"/>
      <w:lvlText w:val="%2"/>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9041864">
      <w:start w:val="1"/>
      <w:numFmt w:val="lowerRoman"/>
      <w:lvlText w:val="%3"/>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3CA5274">
      <w:start w:val="1"/>
      <w:numFmt w:val="decimal"/>
      <w:lvlText w:val="%4"/>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FCCD598">
      <w:start w:val="1"/>
      <w:numFmt w:val="lowerLetter"/>
      <w:lvlText w:val="%5"/>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D46F5A2">
      <w:start w:val="1"/>
      <w:numFmt w:val="lowerRoman"/>
      <w:lvlText w:val="%6"/>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B24ACB4">
      <w:start w:val="1"/>
      <w:numFmt w:val="decimal"/>
      <w:lvlText w:val="%7"/>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8AC056">
      <w:start w:val="1"/>
      <w:numFmt w:val="lowerLetter"/>
      <w:lvlText w:val="%8"/>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7CEFFA4">
      <w:start w:val="1"/>
      <w:numFmt w:val="lowerRoman"/>
      <w:lvlText w:val="%9"/>
      <w:lvlJc w:val="left"/>
      <w:pPr>
        <w:ind w:left="6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2">
    <w:nsid w:val="5D235D4C"/>
    <w:multiLevelType w:val="multilevel"/>
    <w:tmpl w:val="DD14F540"/>
    <w:lvl w:ilvl="0">
      <w:start w:val="4"/>
      <w:numFmt w:val="decimal"/>
      <w:lvlText w:val="%1."/>
      <w:lvlJc w:val="left"/>
      <w:pPr>
        <w:tabs>
          <w:tab w:val="num" w:pos="0"/>
        </w:tabs>
        <w:ind w:left="450" w:hanging="450"/>
      </w:pPr>
    </w:lvl>
    <w:lvl w:ilvl="1">
      <w:start w:val="2"/>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440" w:hanging="1800"/>
      </w:pPr>
    </w:lvl>
  </w:abstractNum>
  <w:abstractNum w:abstractNumId="33">
    <w:nsid w:val="622C7D49"/>
    <w:multiLevelType w:val="multilevel"/>
    <w:tmpl w:val="4ADAE390"/>
    <w:lvl w:ilvl="0">
      <w:start w:val="6"/>
      <w:numFmt w:val="decimal"/>
      <w:lvlText w:val="%1"/>
      <w:lvlJc w:val="left"/>
      <w:pPr>
        <w:ind w:left="7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63481570"/>
    <w:multiLevelType w:val="multilevel"/>
    <w:tmpl w:val="4C98D65A"/>
    <w:lvl w:ilvl="0">
      <w:start w:val="1"/>
      <w:numFmt w:val="decimal"/>
      <w:lvlText w:val="%1."/>
      <w:lvlJc w:val="left"/>
      <w:pPr>
        <w:ind w:left="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
      <w:numFmt w:val="decimal"/>
      <w:lvlText w:val="%1.%2"/>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63F570FE"/>
    <w:multiLevelType w:val="multilevel"/>
    <w:tmpl w:val="27487E0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ED2033"/>
    <w:multiLevelType w:val="multilevel"/>
    <w:tmpl w:val="F6387404"/>
    <w:lvl w:ilvl="0">
      <w:start w:val="3"/>
      <w:numFmt w:val="decimal"/>
      <w:lvlText w:val="%1"/>
      <w:lvlJc w:val="left"/>
      <w:pPr>
        <w:ind w:left="375" w:hanging="375"/>
      </w:pPr>
      <w:rPr>
        <w:rFonts w:hint="default"/>
      </w:rPr>
    </w:lvl>
    <w:lvl w:ilvl="1">
      <w:start w:val="1"/>
      <w:numFmt w:val="decimal"/>
      <w:lvlText w:val="1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74C27CB6"/>
    <w:multiLevelType w:val="multilevel"/>
    <w:tmpl w:val="687E1A72"/>
    <w:lvl w:ilvl="0">
      <w:start w:val="14"/>
      <w:numFmt w:val="decimal"/>
      <w:lvlText w:val="%1."/>
      <w:lvlJc w:val="left"/>
      <w:pPr>
        <w:ind w:left="735"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7AE151E7"/>
    <w:multiLevelType w:val="multilevel"/>
    <w:tmpl w:val="6B8A085E"/>
    <w:lvl w:ilvl="0">
      <w:start w:val="3"/>
      <w:numFmt w:val="decimal"/>
      <w:lvlText w:val="%1"/>
      <w:lvlJc w:val="left"/>
      <w:pPr>
        <w:ind w:left="375" w:hanging="375"/>
      </w:pPr>
      <w:rPr>
        <w:rFonts w:hint="default"/>
      </w:rPr>
    </w:lvl>
    <w:lvl w:ilvl="1">
      <w:start w:val="1"/>
      <w:numFmt w:val="decimal"/>
      <w:lvlText w:val="9.%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9">
    <w:nsid w:val="7B734A78"/>
    <w:multiLevelType w:val="hybridMultilevel"/>
    <w:tmpl w:val="2834976C"/>
    <w:lvl w:ilvl="0" w:tplc="7B303CF0">
      <w:start w:val="4"/>
      <w:numFmt w:val="decimal"/>
      <w:lvlText w:val="%1)"/>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BDC88E6">
      <w:start w:val="1"/>
      <w:numFmt w:val="lowerLetter"/>
      <w:lvlText w:val="%2"/>
      <w:lvlJc w:val="left"/>
      <w:pPr>
        <w:ind w:left="1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DC57DC">
      <w:start w:val="1"/>
      <w:numFmt w:val="lowerRoman"/>
      <w:lvlText w:val="%3"/>
      <w:lvlJc w:val="left"/>
      <w:pPr>
        <w:ind w:left="25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21E06AE">
      <w:start w:val="1"/>
      <w:numFmt w:val="decimal"/>
      <w:lvlText w:val="%4"/>
      <w:lvlJc w:val="left"/>
      <w:pPr>
        <w:ind w:left="32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AC67EF4">
      <w:start w:val="1"/>
      <w:numFmt w:val="lowerLetter"/>
      <w:lvlText w:val="%5"/>
      <w:lvlJc w:val="left"/>
      <w:pPr>
        <w:ind w:left="40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15873EC">
      <w:start w:val="1"/>
      <w:numFmt w:val="lowerRoman"/>
      <w:lvlText w:val="%6"/>
      <w:lvlJc w:val="left"/>
      <w:pPr>
        <w:ind w:left="4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9F0FA1A">
      <w:start w:val="1"/>
      <w:numFmt w:val="decimal"/>
      <w:lvlText w:val="%7"/>
      <w:lvlJc w:val="left"/>
      <w:pPr>
        <w:ind w:left="5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9BC3EC8">
      <w:start w:val="1"/>
      <w:numFmt w:val="lowerLetter"/>
      <w:lvlText w:val="%8"/>
      <w:lvlJc w:val="left"/>
      <w:pPr>
        <w:ind w:left="61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6E863A4">
      <w:start w:val="1"/>
      <w:numFmt w:val="lowerRoman"/>
      <w:lvlText w:val="%9"/>
      <w:lvlJc w:val="left"/>
      <w:pPr>
        <w:ind w:left="68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0">
    <w:nsid w:val="7C853F91"/>
    <w:multiLevelType w:val="hybridMultilevel"/>
    <w:tmpl w:val="178EE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907A02"/>
    <w:multiLevelType w:val="hybridMultilevel"/>
    <w:tmpl w:val="C5EA1BEC"/>
    <w:lvl w:ilvl="0" w:tplc="8124A1BC">
      <w:start w:val="4"/>
      <w:numFmt w:val="decimal"/>
      <w:lvlText w:val="%1."/>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C1E7EE0">
      <w:start w:val="1"/>
      <w:numFmt w:val="lowerLetter"/>
      <w:lvlText w:val="%2"/>
      <w:lvlJc w:val="left"/>
      <w:pPr>
        <w:ind w:left="1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DC06D46">
      <w:start w:val="1"/>
      <w:numFmt w:val="lowerRoman"/>
      <w:lvlText w:val="%3"/>
      <w:lvlJc w:val="left"/>
      <w:pPr>
        <w:ind w:left="2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75EED9E">
      <w:start w:val="1"/>
      <w:numFmt w:val="decimal"/>
      <w:lvlText w:val="%4"/>
      <w:lvlJc w:val="left"/>
      <w:pPr>
        <w:ind w:left="3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D349A02">
      <w:start w:val="1"/>
      <w:numFmt w:val="lowerLetter"/>
      <w:lvlText w:val="%5"/>
      <w:lvlJc w:val="left"/>
      <w:pPr>
        <w:ind w:left="3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3A6449E">
      <w:start w:val="1"/>
      <w:numFmt w:val="lowerRoman"/>
      <w:lvlText w:val="%6"/>
      <w:lvlJc w:val="left"/>
      <w:pPr>
        <w:ind w:left="4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75C386C">
      <w:start w:val="1"/>
      <w:numFmt w:val="decimal"/>
      <w:lvlText w:val="%7"/>
      <w:lvlJc w:val="left"/>
      <w:pPr>
        <w:ind w:left="54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90C64A6">
      <w:start w:val="1"/>
      <w:numFmt w:val="lowerLetter"/>
      <w:lvlText w:val="%8"/>
      <w:lvlJc w:val="left"/>
      <w:pPr>
        <w:ind w:left="61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700749E">
      <w:start w:val="1"/>
      <w:numFmt w:val="lowerRoman"/>
      <w:lvlText w:val="%9"/>
      <w:lvlJc w:val="left"/>
      <w:pPr>
        <w:ind w:left="68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30"/>
  </w:num>
  <w:num w:numId="6">
    <w:abstractNumId w:val="5"/>
  </w:num>
  <w:num w:numId="7">
    <w:abstractNumId w:val="35"/>
  </w:num>
  <w:num w:numId="8">
    <w:abstractNumId w:val="22"/>
  </w:num>
  <w:num w:numId="9">
    <w:abstractNumId w:val="17"/>
  </w:num>
  <w:num w:numId="10">
    <w:abstractNumId w:val="11"/>
  </w:num>
  <w:num w:numId="11">
    <w:abstractNumId w:val="24"/>
  </w:num>
  <w:num w:numId="12">
    <w:abstractNumId w:val="26"/>
  </w:num>
  <w:num w:numId="13">
    <w:abstractNumId w:val="0"/>
  </w:num>
  <w:num w:numId="14">
    <w:abstractNumId w:val="38"/>
  </w:num>
  <w:num w:numId="15">
    <w:abstractNumId w:val="36"/>
  </w:num>
  <w:num w:numId="16">
    <w:abstractNumId w:val="7"/>
  </w:num>
  <w:num w:numId="17">
    <w:abstractNumId w:val="40"/>
  </w:num>
  <w:num w:numId="18">
    <w:abstractNumId w:val="6"/>
  </w:num>
  <w:num w:numId="19">
    <w:abstractNumId w:val="2"/>
  </w:num>
  <w:num w:numId="20">
    <w:abstractNumId w:val="34"/>
  </w:num>
  <w:num w:numId="21">
    <w:abstractNumId w:val="33"/>
  </w:num>
  <w:num w:numId="22">
    <w:abstractNumId w:val="21"/>
  </w:num>
  <w:num w:numId="23">
    <w:abstractNumId w:val="13"/>
  </w:num>
  <w:num w:numId="24">
    <w:abstractNumId w:val="12"/>
  </w:num>
  <w:num w:numId="25">
    <w:abstractNumId w:val="18"/>
  </w:num>
  <w:num w:numId="26">
    <w:abstractNumId w:val="9"/>
  </w:num>
  <w:num w:numId="27">
    <w:abstractNumId w:val="31"/>
  </w:num>
  <w:num w:numId="28">
    <w:abstractNumId w:val="39"/>
  </w:num>
  <w:num w:numId="29">
    <w:abstractNumId w:val="41"/>
  </w:num>
  <w:num w:numId="30">
    <w:abstractNumId w:val="14"/>
  </w:num>
  <w:num w:numId="31">
    <w:abstractNumId w:val="28"/>
  </w:num>
  <w:num w:numId="32">
    <w:abstractNumId w:val="15"/>
  </w:num>
  <w:num w:numId="33">
    <w:abstractNumId w:val="37"/>
  </w:num>
  <w:num w:numId="34">
    <w:abstractNumId w:val="1"/>
  </w:num>
  <w:num w:numId="35">
    <w:abstractNumId w:val="25"/>
  </w:num>
  <w:num w:numId="36">
    <w:abstractNumId w:val="29"/>
  </w:num>
  <w:num w:numId="37">
    <w:abstractNumId w:val="10"/>
  </w:num>
  <w:num w:numId="38">
    <w:abstractNumId w:val="27"/>
  </w:num>
  <w:num w:numId="39">
    <w:abstractNumId w:val="32"/>
  </w:num>
  <w:num w:numId="40">
    <w:abstractNumId w:val="20"/>
  </w:num>
  <w:num w:numId="41">
    <w:abstractNumId w:val="1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2D8F"/>
    <w:rsid w:val="00000CF3"/>
    <w:rsid w:val="0001309D"/>
    <w:rsid w:val="00072172"/>
    <w:rsid w:val="0007586E"/>
    <w:rsid w:val="00082D8F"/>
    <w:rsid w:val="000A01E2"/>
    <w:rsid w:val="000B2332"/>
    <w:rsid w:val="000C3C6B"/>
    <w:rsid w:val="000E2B0B"/>
    <w:rsid w:val="000E58F3"/>
    <w:rsid w:val="000F2D6B"/>
    <w:rsid w:val="000F35D8"/>
    <w:rsid w:val="000F6BD0"/>
    <w:rsid w:val="00110BF9"/>
    <w:rsid w:val="00110CF8"/>
    <w:rsid w:val="0012445D"/>
    <w:rsid w:val="00135915"/>
    <w:rsid w:val="001720C1"/>
    <w:rsid w:val="001A3037"/>
    <w:rsid w:val="001D1557"/>
    <w:rsid w:val="001D6050"/>
    <w:rsid w:val="001E4EBD"/>
    <w:rsid w:val="002801B8"/>
    <w:rsid w:val="0028163C"/>
    <w:rsid w:val="00286DEB"/>
    <w:rsid w:val="002A29F9"/>
    <w:rsid w:val="002A3D8B"/>
    <w:rsid w:val="002A4222"/>
    <w:rsid w:val="002A6FB3"/>
    <w:rsid w:val="002C5716"/>
    <w:rsid w:val="002D28B9"/>
    <w:rsid w:val="00323A82"/>
    <w:rsid w:val="003538EF"/>
    <w:rsid w:val="00354B8C"/>
    <w:rsid w:val="003611F4"/>
    <w:rsid w:val="0039381A"/>
    <w:rsid w:val="003B6EA9"/>
    <w:rsid w:val="003C1EF4"/>
    <w:rsid w:val="003C3C16"/>
    <w:rsid w:val="003F4044"/>
    <w:rsid w:val="003F6EB9"/>
    <w:rsid w:val="0040295E"/>
    <w:rsid w:val="00404F70"/>
    <w:rsid w:val="004249E1"/>
    <w:rsid w:val="00486095"/>
    <w:rsid w:val="00490072"/>
    <w:rsid w:val="00492A15"/>
    <w:rsid w:val="004A3656"/>
    <w:rsid w:val="004A4B52"/>
    <w:rsid w:val="004B1792"/>
    <w:rsid w:val="004C141C"/>
    <w:rsid w:val="00514889"/>
    <w:rsid w:val="00520E5D"/>
    <w:rsid w:val="00522DD3"/>
    <w:rsid w:val="00543277"/>
    <w:rsid w:val="00552790"/>
    <w:rsid w:val="00564C16"/>
    <w:rsid w:val="005A1CB8"/>
    <w:rsid w:val="005A2E13"/>
    <w:rsid w:val="005B2E76"/>
    <w:rsid w:val="005D7884"/>
    <w:rsid w:val="005F740A"/>
    <w:rsid w:val="00606CAB"/>
    <w:rsid w:val="00611778"/>
    <w:rsid w:val="00674212"/>
    <w:rsid w:val="00680797"/>
    <w:rsid w:val="006A0886"/>
    <w:rsid w:val="006A5681"/>
    <w:rsid w:val="006B244A"/>
    <w:rsid w:val="00706129"/>
    <w:rsid w:val="00722E4E"/>
    <w:rsid w:val="0072436C"/>
    <w:rsid w:val="00737545"/>
    <w:rsid w:val="00746ADD"/>
    <w:rsid w:val="0075037A"/>
    <w:rsid w:val="007511A1"/>
    <w:rsid w:val="00752F75"/>
    <w:rsid w:val="0076608C"/>
    <w:rsid w:val="00770CC5"/>
    <w:rsid w:val="007868AB"/>
    <w:rsid w:val="007A2DA6"/>
    <w:rsid w:val="007C2D27"/>
    <w:rsid w:val="00840633"/>
    <w:rsid w:val="008469FD"/>
    <w:rsid w:val="00860817"/>
    <w:rsid w:val="0089207A"/>
    <w:rsid w:val="008A5791"/>
    <w:rsid w:val="008D2A83"/>
    <w:rsid w:val="008E32F4"/>
    <w:rsid w:val="009172E1"/>
    <w:rsid w:val="00960E6C"/>
    <w:rsid w:val="00971CD2"/>
    <w:rsid w:val="009821C2"/>
    <w:rsid w:val="00990454"/>
    <w:rsid w:val="009B5207"/>
    <w:rsid w:val="00A30181"/>
    <w:rsid w:val="00A423D1"/>
    <w:rsid w:val="00A5065A"/>
    <w:rsid w:val="00A5225E"/>
    <w:rsid w:val="00A603BC"/>
    <w:rsid w:val="00A7193B"/>
    <w:rsid w:val="00A737C5"/>
    <w:rsid w:val="00A81871"/>
    <w:rsid w:val="00A83E43"/>
    <w:rsid w:val="00AE4FD6"/>
    <w:rsid w:val="00B02521"/>
    <w:rsid w:val="00B05DB8"/>
    <w:rsid w:val="00B32581"/>
    <w:rsid w:val="00B46C1D"/>
    <w:rsid w:val="00B523BA"/>
    <w:rsid w:val="00B63429"/>
    <w:rsid w:val="00B845EE"/>
    <w:rsid w:val="00BA01DC"/>
    <w:rsid w:val="00BB7727"/>
    <w:rsid w:val="00BC283B"/>
    <w:rsid w:val="00BC70F5"/>
    <w:rsid w:val="00BF5451"/>
    <w:rsid w:val="00C14A54"/>
    <w:rsid w:val="00C34796"/>
    <w:rsid w:val="00C404F2"/>
    <w:rsid w:val="00C67B30"/>
    <w:rsid w:val="00C70086"/>
    <w:rsid w:val="00D13A46"/>
    <w:rsid w:val="00DD0F2E"/>
    <w:rsid w:val="00E13B15"/>
    <w:rsid w:val="00E26658"/>
    <w:rsid w:val="00E433AF"/>
    <w:rsid w:val="00E45164"/>
    <w:rsid w:val="00E51F79"/>
    <w:rsid w:val="00E61554"/>
    <w:rsid w:val="00E63BBA"/>
    <w:rsid w:val="00E8264A"/>
    <w:rsid w:val="00E86D82"/>
    <w:rsid w:val="00EB3BA7"/>
    <w:rsid w:val="00EF5226"/>
    <w:rsid w:val="00F24D39"/>
    <w:rsid w:val="00F26DB2"/>
    <w:rsid w:val="00F505FF"/>
    <w:rsid w:val="00F5586B"/>
    <w:rsid w:val="00F56961"/>
    <w:rsid w:val="00F7149F"/>
    <w:rsid w:val="00F81A73"/>
    <w:rsid w:val="00FA7A50"/>
    <w:rsid w:val="00FC2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B9"/>
  </w:style>
  <w:style w:type="paragraph" w:styleId="3">
    <w:name w:val="heading 3"/>
    <w:next w:val="a"/>
    <w:link w:val="30"/>
    <w:uiPriority w:val="9"/>
    <w:unhideWhenUsed/>
    <w:qFormat/>
    <w:rsid w:val="004B1792"/>
    <w:pPr>
      <w:keepNext/>
      <w:keepLines/>
      <w:spacing w:after="271" w:line="259" w:lineRule="auto"/>
      <w:ind w:left="726" w:right="765" w:hanging="10"/>
      <w:jc w:val="center"/>
      <w:outlineLvl w:val="2"/>
    </w:pPr>
    <w:rPr>
      <w:rFonts w:ascii="Times New Roman" w:eastAsia="Times New Roman" w:hAnsi="Times New Roman" w:cs="Times New Roman"/>
      <w:color w:val="000000"/>
      <w:sz w:val="32"/>
      <w:lang w:val="en-US" w:eastAsia="en-US"/>
    </w:rPr>
  </w:style>
  <w:style w:type="paragraph" w:styleId="4">
    <w:name w:val="heading 4"/>
    <w:next w:val="a"/>
    <w:link w:val="40"/>
    <w:uiPriority w:val="9"/>
    <w:unhideWhenUsed/>
    <w:qFormat/>
    <w:rsid w:val="004B1792"/>
    <w:pPr>
      <w:keepNext/>
      <w:keepLines/>
      <w:spacing w:after="311" w:line="259" w:lineRule="auto"/>
      <w:ind w:left="466" w:right="407" w:hanging="10"/>
      <w:jc w:val="right"/>
      <w:outlineLvl w:val="3"/>
    </w:pPr>
    <w:rPr>
      <w:rFonts w:ascii="Times New Roman" w:eastAsia="Times New Roman" w:hAnsi="Times New Roman" w:cs="Times New Roman"/>
      <w:color w:val="000000"/>
      <w:sz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2D8F"/>
    <w:pPr>
      <w:spacing w:after="0" w:line="240" w:lineRule="auto"/>
    </w:pPr>
  </w:style>
  <w:style w:type="paragraph" w:styleId="a4">
    <w:name w:val="Balloon Text"/>
    <w:basedOn w:val="a"/>
    <w:link w:val="a5"/>
    <w:uiPriority w:val="99"/>
    <w:semiHidden/>
    <w:unhideWhenUsed/>
    <w:rsid w:val="004860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6095"/>
    <w:rPr>
      <w:rFonts w:ascii="Tahoma" w:hAnsi="Tahoma" w:cs="Tahoma"/>
      <w:sz w:val="16"/>
      <w:szCs w:val="16"/>
    </w:rPr>
  </w:style>
  <w:style w:type="character" w:styleId="a6">
    <w:name w:val="Hyperlink"/>
    <w:basedOn w:val="a0"/>
    <w:uiPriority w:val="99"/>
    <w:unhideWhenUsed/>
    <w:rsid w:val="003538EF"/>
    <w:rPr>
      <w:color w:val="0000FF" w:themeColor="hyperlink"/>
      <w:u w:val="single"/>
    </w:rPr>
  </w:style>
  <w:style w:type="paragraph" w:styleId="a7">
    <w:name w:val="List Paragraph"/>
    <w:basedOn w:val="a"/>
    <w:uiPriority w:val="34"/>
    <w:qFormat/>
    <w:rsid w:val="003538EF"/>
    <w:pPr>
      <w:ind w:left="720"/>
      <w:contextualSpacing/>
    </w:pPr>
  </w:style>
  <w:style w:type="table" w:styleId="a8">
    <w:name w:val="Table Grid"/>
    <w:basedOn w:val="a1"/>
    <w:uiPriority w:val="39"/>
    <w:rsid w:val="00FC2319"/>
    <w:pPr>
      <w:spacing w:before="-1" w:after="0" w:line="240" w:lineRule="auto"/>
    </w:pPr>
    <w:rPr>
      <w:rFonts w:ascii="Calibri" w:eastAsia="Calibri" w:hAnsi="Calibri" w:cs="Times New Roman"/>
      <w:sz w:val="20"/>
      <w:szCs w:val="20"/>
    </w:rPr>
    <w:tblPr>
      <w:tblInd w:w="0" w:type="dxa"/>
      <w:tblCellMar>
        <w:top w:w="0" w:type="dxa"/>
        <w:left w:w="108" w:type="dxa"/>
        <w:bottom w:w="0" w:type="dxa"/>
        <w:right w:w="108" w:type="dxa"/>
      </w:tblCellMar>
    </w:tblPr>
  </w:style>
  <w:style w:type="paragraph" w:styleId="a9">
    <w:name w:val="header"/>
    <w:basedOn w:val="a"/>
    <w:link w:val="aa"/>
    <w:uiPriority w:val="99"/>
    <w:rsid w:val="00FC2319"/>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a">
    <w:name w:val="Верхний колонтитул Знак"/>
    <w:basedOn w:val="a0"/>
    <w:link w:val="a9"/>
    <w:uiPriority w:val="99"/>
    <w:rsid w:val="00FC2319"/>
    <w:rPr>
      <w:rFonts w:ascii="Times New Roman" w:eastAsia="Times New Roman" w:hAnsi="Times New Roman" w:cs="Times New Roman"/>
      <w:sz w:val="24"/>
      <w:szCs w:val="24"/>
      <w:lang w:eastAsia="en-US"/>
    </w:rPr>
  </w:style>
  <w:style w:type="character" w:customStyle="1" w:styleId="2">
    <w:name w:val="Основной текст (2)_"/>
    <w:basedOn w:val="a0"/>
    <w:link w:val="20"/>
    <w:rsid w:val="00FC2319"/>
    <w:rPr>
      <w:shd w:val="clear" w:color="auto" w:fill="FFFFFF"/>
    </w:rPr>
  </w:style>
  <w:style w:type="paragraph" w:customStyle="1" w:styleId="20">
    <w:name w:val="Основной текст (2)"/>
    <w:basedOn w:val="a"/>
    <w:link w:val="2"/>
    <w:rsid w:val="00FC2319"/>
    <w:pPr>
      <w:widowControl w:val="0"/>
      <w:shd w:val="clear" w:color="auto" w:fill="FFFFFF"/>
      <w:spacing w:before="1200" w:after="5340" w:line="413" w:lineRule="exact"/>
      <w:jc w:val="right"/>
    </w:pPr>
  </w:style>
  <w:style w:type="paragraph" w:customStyle="1" w:styleId="Default">
    <w:name w:val="Default"/>
    <w:qFormat/>
    <w:rsid w:val="00FC231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0">
    <w:name w:val="Заголовок 3 Знак"/>
    <w:basedOn w:val="a0"/>
    <w:link w:val="3"/>
    <w:rsid w:val="004B1792"/>
    <w:rPr>
      <w:rFonts w:ascii="Times New Roman" w:eastAsia="Times New Roman" w:hAnsi="Times New Roman" w:cs="Times New Roman"/>
      <w:color w:val="000000"/>
      <w:sz w:val="32"/>
      <w:lang w:val="en-US" w:eastAsia="en-US"/>
    </w:rPr>
  </w:style>
  <w:style w:type="character" w:customStyle="1" w:styleId="40">
    <w:name w:val="Заголовок 4 Знак"/>
    <w:basedOn w:val="a0"/>
    <w:link w:val="4"/>
    <w:rsid w:val="004B1792"/>
    <w:rPr>
      <w:rFonts w:ascii="Times New Roman" w:eastAsia="Times New Roman" w:hAnsi="Times New Roman" w:cs="Times New Roman"/>
      <w:color w:val="000000"/>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6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1A5D1-78D5-4D19-9416-51A8CD79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3292</Words>
  <Characters>18771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МОУ СШ с.Кивать</cp:lastModifiedBy>
  <cp:revision>110</cp:revision>
  <dcterms:created xsi:type="dcterms:W3CDTF">2018-09-21T12:25:00Z</dcterms:created>
  <dcterms:modified xsi:type="dcterms:W3CDTF">2023-10-28T17:25:00Z</dcterms:modified>
</cp:coreProperties>
</file>